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667" w:rsidRDefault="003B4667" w:rsidP="003B4667">
      <w:pPr>
        <w:jc w:val="center"/>
        <w:rPr>
          <w:sz w:val="20"/>
        </w:rPr>
      </w:pPr>
      <w:r>
        <w:rPr>
          <w:sz w:val="20"/>
        </w:rPr>
        <w:object w:dxaOrig="1230"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4pt" o:ole="">
            <v:imagedata r:id="rId5" o:title=""/>
          </v:shape>
          <o:OLEObject Type="Embed" ProgID="MSPhotoEd.3" ShapeID="_x0000_i1025" DrawAspect="Content" ObjectID="_1518870003" r:id="rId6"/>
        </w:object>
      </w:r>
    </w:p>
    <w:p w:rsidR="003B4667" w:rsidRDefault="003B4667" w:rsidP="003B4667">
      <w:pPr>
        <w:pStyle w:val="NormaleWeb"/>
        <w:spacing w:before="0" w:after="0"/>
        <w:jc w:val="center"/>
        <w:rPr>
          <w:rFonts w:ascii="Arial" w:hAnsi="Arial" w:cs="Arial"/>
          <w:sz w:val="20"/>
          <w:szCs w:val="20"/>
        </w:rPr>
      </w:pPr>
      <w:r>
        <w:rPr>
          <w:rFonts w:ascii="Arial" w:hAnsi="Arial" w:cs="Arial"/>
          <w:b/>
          <w:bCs/>
          <w:i/>
          <w:iCs/>
          <w:sz w:val="27"/>
          <w:szCs w:val="27"/>
        </w:rPr>
        <w:t>CPIA 2 BRESCIA – GAVARDO</w:t>
      </w:r>
    </w:p>
    <w:p w:rsidR="003B4667" w:rsidRPr="004926FC" w:rsidRDefault="003B4667" w:rsidP="003B4667">
      <w:pPr>
        <w:pStyle w:val="NormaleWeb"/>
        <w:spacing w:before="0" w:after="0"/>
        <w:jc w:val="center"/>
        <w:rPr>
          <w:rFonts w:ascii="Arial" w:hAnsi="Arial" w:cs="Arial"/>
          <w:sz w:val="20"/>
          <w:szCs w:val="20"/>
        </w:rPr>
      </w:pPr>
      <w:r>
        <w:rPr>
          <w:rFonts w:ascii="Arial" w:hAnsi="Arial" w:cs="Arial"/>
          <w:sz w:val="20"/>
          <w:szCs w:val="20"/>
        </w:rPr>
        <w:t>PIAZZA DE’ MEDICI,26 - 25085 - GAVARDO - BS</w:t>
      </w:r>
    </w:p>
    <w:p w:rsidR="003B4667" w:rsidRDefault="003B4667" w:rsidP="003B4667">
      <w:pPr>
        <w:pStyle w:val="NormaleWeb"/>
        <w:spacing w:before="0" w:after="0"/>
        <w:jc w:val="center"/>
        <w:rPr>
          <w:rFonts w:ascii="Arial" w:hAnsi="Arial" w:cs="Arial"/>
          <w:sz w:val="18"/>
          <w:szCs w:val="20"/>
        </w:rPr>
      </w:pPr>
      <w:proofErr w:type="spellStart"/>
      <w:r>
        <w:rPr>
          <w:rFonts w:ascii="Arial" w:hAnsi="Arial" w:cs="Arial"/>
          <w:sz w:val="18"/>
          <w:szCs w:val="20"/>
        </w:rPr>
        <w:t>Tel</w:t>
      </w:r>
      <w:proofErr w:type="spellEnd"/>
      <w:r>
        <w:rPr>
          <w:rFonts w:ascii="Arial" w:hAnsi="Arial" w:cs="Arial"/>
          <w:sz w:val="18"/>
          <w:szCs w:val="20"/>
        </w:rPr>
        <w:t xml:space="preserve"> 0365 34272 -</w:t>
      </w:r>
    </w:p>
    <w:p w:rsidR="003B4667" w:rsidRDefault="003B4667" w:rsidP="003B4667">
      <w:pPr>
        <w:pStyle w:val="NormaleWeb"/>
        <w:spacing w:before="0" w:after="0"/>
        <w:jc w:val="center"/>
        <w:rPr>
          <w:rFonts w:ascii="Arial" w:hAnsi="Arial" w:cs="Arial"/>
          <w:sz w:val="18"/>
          <w:szCs w:val="20"/>
        </w:rPr>
      </w:pPr>
      <w:r>
        <w:rPr>
          <w:rFonts w:ascii="Arial" w:hAnsi="Arial" w:cs="Arial"/>
          <w:sz w:val="18"/>
          <w:szCs w:val="20"/>
        </w:rPr>
        <w:t xml:space="preserve">E-MAIL </w:t>
      </w:r>
      <w:hyperlink r:id="rId7" w:history="1">
        <w:r>
          <w:rPr>
            <w:rStyle w:val="Collegamentoipertestuale"/>
            <w:rFonts w:ascii="Arial" w:hAnsi="Arial" w:cs="Arial"/>
            <w:sz w:val="18"/>
          </w:rPr>
          <w:t>bsmm205007@istruzione.it</w:t>
        </w:r>
      </w:hyperlink>
      <w:r>
        <w:rPr>
          <w:rFonts w:ascii="Arial" w:hAnsi="Arial" w:cs="Arial"/>
          <w:sz w:val="18"/>
          <w:szCs w:val="20"/>
        </w:rPr>
        <w:t xml:space="preserve"> - Posta certificata: </w:t>
      </w:r>
      <w:hyperlink r:id="rId8" w:history="1">
        <w:r>
          <w:rPr>
            <w:rStyle w:val="Collegamentoipertestuale"/>
            <w:rFonts w:ascii="Arial" w:hAnsi="Arial" w:cs="Arial"/>
            <w:sz w:val="18"/>
            <w:szCs w:val="18"/>
          </w:rPr>
          <w:t>bsmm205007@pec.istruzion</w:t>
        </w:r>
        <w:r>
          <w:rPr>
            <w:rStyle w:val="Collegamentoipertestuale"/>
            <w:rFonts w:ascii="Arial" w:hAnsi="Arial" w:cs="Arial"/>
            <w:sz w:val="18"/>
          </w:rPr>
          <w:t>e.it</w:t>
        </w:r>
      </w:hyperlink>
    </w:p>
    <w:p w:rsidR="003B4667" w:rsidRPr="002C0214" w:rsidRDefault="003B4667" w:rsidP="003B4667">
      <w:pPr>
        <w:rPr>
          <w:rFonts w:ascii="Lucida Handwriting" w:hAnsi="Lucida Handwriting" w:cs="Arial"/>
          <w:b/>
          <w:sz w:val="22"/>
          <w:szCs w:val="22"/>
        </w:rPr>
      </w:pPr>
      <w:r>
        <w:rPr>
          <w:rFonts w:ascii="Arial" w:hAnsi="Arial" w:cs="Arial"/>
          <w:sz w:val="18"/>
          <w:szCs w:val="20"/>
        </w:rPr>
        <w:t>CF 96037260179</w:t>
      </w:r>
    </w:p>
    <w:p w:rsidR="003B4667" w:rsidRPr="002C0214" w:rsidRDefault="003B4667" w:rsidP="003B4667">
      <w:pPr>
        <w:jc w:val="center"/>
        <w:rPr>
          <w:rFonts w:ascii="Lucida Handwriting" w:hAnsi="Lucida Handwriting" w:cs="Arial"/>
          <w:b/>
          <w:sz w:val="22"/>
          <w:szCs w:val="22"/>
        </w:rPr>
      </w:pPr>
    </w:p>
    <w:p w:rsidR="003B4667" w:rsidRDefault="003B4667" w:rsidP="003B4667"/>
    <w:p w:rsidR="003B4667" w:rsidRDefault="003B4667" w:rsidP="003B4667">
      <w:pPr>
        <w:jc w:val="center"/>
      </w:pPr>
    </w:p>
    <w:p w:rsidR="003B4667" w:rsidRDefault="003B4667" w:rsidP="003B4667">
      <w:pPr>
        <w:jc w:val="center"/>
      </w:pPr>
    </w:p>
    <w:p w:rsidR="003B4667" w:rsidRPr="002C0214" w:rsidRDefault="003B4667" w:rsidP="003B4667">
      <w:pPr>
        <w:pBdr>
          <w:top w:val="single" w:sz="4" w:space="1" w:color="auto"/>
          <w:left w:val="single" w:sz="4" w:space="4" w:color="auto"/>
          <w:bottom w:val="single" w:sz="4" w:space="1" w:color="auto"/>
          <w:right w:val="single" w:sz="4" w:space="4" w:color="auto"/>
        </w:pBdr>
        <w:jc w:val="center"/>
        <w:rPr>
          <w:rFonts w:ascii="Comic Sans MS" w:hAnsi="Comic Sans MS"/>
          <w:b/>
        </w:rPr>
      </w:pPr>
    </w:p>
    <w:p w:rsidR="003B4667" w:rsidRPr="00EB15AB" w:rsidRDefault="003B4667" w:rsidP="003B4667">
      <w:pPr>
        <w:pBdr>
          <w:top w:val="single" w:sz="4" w:space="1" w:color="auto"/>
          <w:left w:val="single" w:sz="4" w:space="4" w:color="auto"/>
          <w:bottom w:val="single" w:sz="4" w:space="1" w:color="auto"/>
          <w:right w:val="single" w:sz="4" w:space="4" w:color="auto"/>
        </w:pBdr>
        <w:jc w:val="center"/>
        <w:rPr>
          <w:rFonts w:ascii="Arial" w:hAnsi="Arial"/>
          <w:b/>
        </w:rPr>
      </w:pPr>
      <w:r w:rsidRPr="00EB15AB">
        <w:rPr>
          <w:rFonts w:ascii="Arial" w:hAnsi="Arial"/>
          <w:b/>
        </w:rPr>
        <w:t>PIANO EDUCATIVO PERSONALIZZATO</w:t>
      </w:r>
      <w:r>
        <w:rPr>
          <w:rFonts w:ascii="Arial" w:hAnsi="Arial"/>
          <w:b/>
        </w:rPr>
        <w:t xml:space="preserve"> </w:t>
      </w:r>
    </w:p>
    <w:p w:rsidR="003B4667" w:rsidRPr="00EB15AB" w:rsidRDefault="00B82F7C" w:rsidP="003B4667">
      <w:pPr>
        <w:pBdr>
          <w:top w:val="single" w:sz="4" w:space="1" w:color="auto"/>
          <w:left w:val="single" w:sz="4" w:space="4" w:color="auto"/>
          <w:bottom w:val="single" w:sz="4" w:space="1" w:color="auto"/>
          <w:right w:val="single" w:sz="4" w:space="4" w:color="auto"/>
        </w:pBdr>
        <w:jc w:val="center"/>
        <w:rPr>
          <w:rFonts w:ascii="Arial" w:hAnsi="Arial"/>
          <w:b/>
        </w:rPr>
      </w:pPr>
      <w:r>
        <w:rPr>
          <w:rFonts w:ascii="Arial" w:hAnsi="Arial"/>
          <w:b/>
        </w:rPr>
        <w:t>Anno scolastico 2015-2016</w:t>
      </w:r>
    </w:p>
    <w:p w:rsidR="00B82F7C" w:rsidRDefault="003B4667" w:rsidP="00B82F7C">
      <w:pPr>
        <w:pBdr>
          <w:top w:val="single" w:sz="4" w:space="1" w:color="auto"/>
          <w:left w:val="single" w:sz="4" w:space="4" w:color="auto"/>
          <w:bottom w:val="single" w:sz="4" w:space="1" w:color="auto"/>
          <w:right w:val="single" w:sz="4" w:space="4" w:color="auto"/>
        </w:pBdr>
        <w:jc w:val="center"/>
        <w:rPr>
          <w:rFonts w:ascii="Arial" w:hAnsi="Arial"/>
          <w:b/>
        </w:rPr>
      </w:pPr>
      <w:r w:rsidRPr="00EB15AB">
        <w:rPr>
          <w:rFonts w:ascii="Arial" w:hAnsi="Arial"/>
          <w:b/>
        </w:rPr>
        <w:t>Alunno: ________________________________________</w:t>
      </w:r>
    </w:p>
    <w:p w:rsidR="00B82F7C" w:rsidRPr="00EB15AB" w:rsidRDefault="00B82F7C" w:rsidP="00B82F7C">
      <w:pPr>
        <w:pBdr>
          <w:top w:val="single" w:sz="4" w:space="1" w:color="auto"/>
          <w:left w:val="single" w:sz="4" w:space="4" w:color="auto"/>
          <w:bottom w:val="single" w:sz="4" w:space="1" w:color="auto"/>
          <w:right w:val="single" w:sz="4" w:space="4" w:color="auto"/>
        </w:pBdr>
        <w:jc w:val="center"/>
        <w:rPr>
          <w:rFonts w:ascii="Arial" w:hAnsi="Arial"/>
          <w:b/>
        </w:rPr>
      </w:pPr>
      <w:r w:rsidRPr="00EB15AB">
        <w:rPr>
          <w:rFonts w:ascii="Arial" w:hAnsi="Arial"/>
          <w:b/>
        </w:rPr>
        <w:t>Classe: ________________________________________</w:t>
      </w:r>
    </w:p>
    <w:p w:rsidR="003B4667" w:rsidRPr="00EB15AB" w:rsidRDefault="003B4667" w:rsidP="003B4667">
      <w:pPr>
        <w:pBdr>
          <w:top w:val="single" w:sz="4" w:space="1" w:color="auto"/>
          <w:left w:val="single" w:sz="4" w:space="4" w:color="auto"/>
          <w:bottom w:val="single" w:sz="4" w:space="1" w:color="auto"/>
          <w:right w:val="single" w:sz="4" w:space="4" w:color="auto"/>
        </w:pBdr>
        <w:rPr>
          <w:rFonts w:ascii="Arial" w:hAnsi="Arial"/>
        </w:rPr>
      </w:pPr>
    </w:p>
    <w:p w:rsidR="003B4667" w:rsidRPr="00EB15AB" w:rsidRDefault="003B4667" w:rsidP="003B4667">
      <w:pPr>
        <w:pBdr>
          <w:top w:val="single" w:sz="4" w:space="1" w:color="auto"/>
          <w:left w:val="single" w:sz="4" w:space="4" w:color="auto"/>
          <w:bottom w:val="single" w:sz="4" w:space="1" w:color="auto"/>
          <w:right w:val="single" w:sz="4" w:space="4" w:color="auto"/>
        </w:pBdr>
        <w:rPr>
          <w:rFonts w:ascii="Arial" w:hAnsi="Arial"/>
        </w:rPr>
      </w:pPr>
    </w:p>
    <w:p w:rsidR="003B4667" w:rsidRPr="00EB15AB" w:rsidRDefault="003B4667" w:rsidP="003B4667">
      <w:pPr>
        <w:tabs>
          <w:tab w:val="left" w:pos="3840"/>
        </w:tabs>
        <w:rPr>
          <w:rFonts w:ascii="Arial" w:hAnsi="Arial"/>
          <w:sz w:val="20"/>
        </w:rPr>
      </w:pPr>
      <w:r w:rsidRPr="00EB15AB">
        <w:rPr>
          <w:rFonts w:ascii="Arial" w:hAnsi="Arial"/>
          <w:sz w:val="20"/>
        </w:rPr>
        <w:tab/>
      </w:r>
    </w:p>
    <w:p w:rsidR="003B4667" w:rsidRPr="00EB15AB" w:rsidRDefault="003B4667" w:rsidP="003B4667">
      <w:pPr>
        <w:rPr>
          <w:rFonts w:ascii="Arial" w:hAnsi="Arial" w:cs="Arial"/>
          <w:b/>
          <w:sz w:val="20"/>
          <w:szCs w:val="22"/>
        </w:rPr>
      </w:pPr>
    </w:p>
    <w:p w:rsidR="003B4667" w:rsidRPr="00EB15AB" w:rsidRDefault="003B4667" w:rsidP="003B4667">
      <w:pPr>
        <w:rPr>
          <w:rFonts w:ascii="Arial" w:hAnsi="Arial" w:cs="Arial"/>
          <w:b/>
          <w:sz w:val="22"/>
          <w:szCs w:val="22"/>
        </w:rPr>
      </w:pPr>
    </w:p>
    <w:p w:rsidR="003B4667" w:rsidRPr="00EB15AB" w:rsidRDefault="003B4667" w:rsidP="003B4667">
      <w:pPr>
        <w:rPr>
          <w:rFonts w:ascii="Arial" w:hAnsi="Arial" w:cs="Arial"/>
          <w:b/>
          <w:sz w:val="22"/>
          <w:szCs w:val="22"/>
        </w:rPr>
      </w:pPr>
    </w:p>
    <w:tbl>
      <w:tblPr>
        <w:tblW w:w="0" w:type="auto"/>
        <w:tblLook w:val="00A0" w:firstRow="1" w:lastRow="0" w:firstColumn="1" w:lastColumn="0" w:noHBand="0" w:noVBand="0"/>
      </w:tblPr>
      <w:tblGrid>
        <w:gridCol w:w="2367"/>
        <w:gridCol w:w="2917"/>
        <w:gridCol w:w="4354"/>
      </w:tblGrid>
      <w:tr w:rsidR="003B4667" w:rsidRPr="0077349E" w:rsidTr="00B82F7C">
        <w:tc>
          <w:tcPr>
            <w:tcW w:w="2639" w:type="dxa"/>
            <w:shd w:val="clear" w:color="auto" w:fill="auto"/>
          </w:tcPr>
          <w:p w:rsidR="003B4667" w:rsidRDefault="003B4667" w:rsidP="004D11E7">
            <w:pPr>
              <w:rPr>
                <w:rFonts w:ascii="Arial" w:hAnsi="Arial" w:cs="Arial"/>
                <w:b/>
                <w:szCs w:val="22"/>
              </w:rPr>
            </w:pPr>
            <w:r w:rsidRPr="0077349E">
              <w:rPr>
                <w:rFonts w:ascii="Arial" w:hAnsi="Arial" w:cs="Arial"/>
                <w:b/>
                <w:szCs w:val="22"/>
              </w:rPr>
              <w:t>Consiglio di Classe</w:t>
            </w:r>
          </w:p>
          <w:p w:rsidR="00B82F7C" w:rsidRPr="0077349E" w:rsidRDefault="00B82F7C" w:rsidP="004D11E7">
            <w:pPr>
              <w:rPr>
                <w:rFonts w:ascii="Arial" w:hAnsi="Arial" w:cs="Arial"/>
                <w:b/>
                <w:szCs w:val="22"/>
              </w:rPr>
            </w:pPr>
          </w:p>
        </w:tc>
        <w:tc>
          <w:tcPr>
            <w:tcW w:w="3786" w:type="dxa"/>
            <w:shd w:val="clear" w:color="auto" w:fill="auto"/>
          </w:tcPr>
          <w:p w:rsidR="003B4667" w:rsidRPr="0077349E" w:rsidRDefault="003B4667" w:rsidP="004D11E7">
            <w:pPr>
              <w:rPr>
                <w:rFonts w:ascii="Arial" w:hAnsi="Arial" w:cs="Arial"/>
                <w:b/>
                <w:szCs w:val="22"/>
              </w:rPr>
            </w:pPr>
          </w:p>
        </w:tc>
        <w:tc>
          <w:tcPr>
            <w:tcW w:w="3213" w:type="dxa"/>
            <w:shd w:val="clear" w:color="auto" w:fill="auto"/>
          </w:tcPr>
          <w:p w:rsidR="003B4667" w:rsidRPr="0077349E" w:rsidRDefault="003B4667" w:rsidP="004D11E7">
            <w:pPr>
              <w:rPr>
                <w:rFonts w:ascii="Arial" w:hAnsi="Arial" w:cs="Arial"/>
                <w:b/>
                <w:szCs w:val="22"/>
              </w:rPr>
            </w:pPr>
            <w:r w:rsidRPr="0077349E">
              <w:rPr>
                <w:rFonts w:ascii="Arial" w:hAnsi="Arial" w:cs="Arial"/>
                <w:b/>
                <w:szCs w:val="22"/>
              </w:rPr>
              <w:t>Firma</w:t>
            </w:r>
          </w:p>
        </w:tc>
      </w:tr>
      <w:tr w:rsidR="003B4667" w:rsidRPr="0077349E" w:rsidTr="00B82F7C">
        <w:tc>
          <w:tcPr>
            <w:tcW w:w="2639" w:type="dxa"/>
            <w:shd w:val="clear" w:color="auto" w:fill="auto"/>
          </w:tcPr>
          <w:p w:rsidR="00B82F7C" w:rsidRDefault="003B4667" w:rsidP="004D11E7">
            <w:pPr>
              <w:rPr>
                <w:rFonts w:ascii="Arial" w:hAnsi="Arial" w:cs="Arial"/>
                <w:b/>
                <w:szCs w:val="22"/>
              </w:rPr>
            </w:pPr>
            <w:r w:rsidRPr="0077349E">
              <w:rPr>
                <w:rFonts w:ascii="Arial" w:hAnsi="Arial" w:cs="Arial"/>
                <w:b/>
                <w:szCs w:val="22"/>
              </w:rPr>
              <w:t xml:space="preserve">Italiano </w:t>
            </w:r>
          </w:p>
          <w:p w:rsidR="00B82F7C" w:rsidRDefault="003B4667" w:rsidP="004D11E7">
            <w:pPr>
              <w:rPr>
                <w:rFonts w:ascii="Arial" w:hAnsi="Arial" w:cs="Arial"/>
                <w:b/>
                <w:szCs w:val="22"/>
              </w:rPr>
            </w:pPr>
            <w:r w:rsidRPr="0077349E">
              <w:rPr>
                <w:rFonts w:ascii="Arial" w:hAnsi="Arial" w:cs="Arial"/>
                <w:b/>
                <w:szCs w:val="22"/>
              </w:rPr>
              <w:t>Storia</w:t>
            </w:r>
            <w:r w:rsidR="00B82F7C">
              <w:rPr>
                <w:rFonts w:ascii="Arial" w:hAnsi="Arial" w:cs="Arial"/>
                <w:b/>
                <w:szCs w:val="22"/>
              </w:rPr>
              <w:t xml:space="preserve"> </w:t>
            </w:r>
          </w:p>
          <w:p w:rsidR="003B4667" w:rsidRPr="0077349E" w:rsidRDefault="00B82F7C" w:rsidP="004D11E7">
            <w:pPr>
              <w:rPr>
                <w:rFonts w:ascii="Arial" w:hAnsi="Arial" w:cs="Arial"/>
                <w:b/>
                <w:szCs w:val="22"/>
              </w:rPr>
            </w:pPr>
            <w:r>
              <w:rPr>
                <w:rFonts w:ascii="Arial" w:hAnsi="Arial" w:cs="Arial"/>
                <w:b/>
                <w:szCs w:val="22"/>
              </w:rPr>
              <w:t>Geografia</w:t>
            </w:r>
          </w:p>
        </w:tc>
        <w:tc>
          <w:tcPr>
            <w:tcW w:w="3786" w:type="dxa"/>
            <w:shd w:val="clear" w:color="auto" w:fill="auto"/>
          </w:tcPr>
          <w:p w:rsidR="003B4667" w:rsidRPr="0077349E" w:rsidRDefault="003B4667" w:rsidP="004D11E7">
            <w:pPr>
              <w:rPr>
                <w:rFonts w:ascii="Arial" w:hAnsi="Arial" w:cs="Arial"/>
                <w:b/>
                <w:szCs w:val="22"/>
              </w:rPr>
            </w:pPr>
          </w:p>
        </w:tc>
        <w:tc>
          <w:tcPr>
            <w:tcW w:w="3213" w:type="dxa"/>
            <w:shd w:val="clear" w:color="auto" w:fill="auto"/>
          </w:tcPr>
          <w:p w:rsidR="003B4667" w:rsidRPr="0077349E" w:rsidRDefault="00B82F7C" w:rsidP="004D11E7">
            <w:pPr>
              <w:rPr>
                <w:rFonts w:ascii="Arial" w:hAnsi="Arial" w:cs="Arial"/>
                <w:b/>
                <w:szCs w:val="22"/>
              </w:rPr>
            </w:pPr>
            <w:r>
              <w:rPr>
                <w:rFonts w:ascii="Arial" w:hAnsi="Arial" w:cs="Arial"/>
                <w:b/>
                <w:szCs w:val="22"/>
              </w:rPr>
              <w:t>_______________________________</w:t>
            </w:r>
          </w:p>
        </w:tc>
      </w:tr>
      <w:tr w:rsidR="003B4667" w:rsidRPr="0077349E" w:rsidTr="00B82F7C">
        <w:tc>
          <w:tcPr>
            <w:tcW w:w="2639" w:type="dxa"/>
            <w:shd w:val="clear" w:color="auto" w:fill="auto"/>
          </w:tcPr>
          <w:p w:rsidR="003B4667" w:rsidRPr="0077349E" w:rsidRDefault="003B4667" w:rsidP="004D11E7">
            <w:pPr>
              <w:rPr>
                <w:rFonts w:ascii="Arial" w:hAnsi="Arial" w:cs="Arial"/>
                <w:b/>
                <w:szCs w:val="22"/>
              </w:rPr>
            </w:pPr>
          </w:p>
        </w:tc>
        <w:tc>
          <w:tcPr>
            <w:tcW w:w="3786" w:type="dxa"/>
            <w:shd w:val="clear" w:color="auto" w:fill="auto"/>
          </w:tcPr>
          <w:p w:rsidR="003B4667" w:rsidRPr="0077349E" w:rsidRDefault="003B4667" w:rsidP="004D11E7">
            <w:pPr>
              <w:rPr>
                <w:rFonts w:ascii="Arial" w:hAnsi="Arial" w:cs="Arial"/>
                <w:b/>
                <w:szCs w:val="22"/>
              </w:rPr>
            </w:pPr>
          </w:p>
        </w:tc>
        <w:tc>
          <w:tcPr>
            <w:tcW w:w="3213" w:type="dxa"/>
            <w:shd w:val="clear" w:color="auto" w:fill="auto"/>
          </w:tcPr>
          <w:p w:rsidR="003B4667" w:rsidRPr="0077349E" w:rsidRDefault="003B4667" w:rsidP="004D11E7">
            <w:pPr>
              <w:rPr>
                <w:rFonts w:ascii="Arial" w:hAnsi="Arial" w:cs="Arial"/>
                <w:b/>
                <w:szCs w:val="22"/>
              </w:rPr>
            </w:pPr>
          </w:p>
        </w:tc>
      </w:tr>
      <w:tr w:rsidR="003B4667" w:rsidRPr="0077349E" w:rsidTr="00B82F7C">
        <w:tc>
          <w:tcPr>
            <w:tcW w:w="2639" w:type="dxa"/>
            <w:shd w:val="clear" w:color="auto" w:fill="auto"/>
          </w:tcPr>
          <w:p w:rsidR="00B82F7C" w:rsidRDefault="003B4667" w:rsidP="004D11E7">
            <w:pPr>
              <w:rPr>
                <w:rFonts w:ascii="Arial" w:hAnsi="Arial" w:cs="Arial"/>
                <w:b/>
                <w:szCs w:val="22"/>
              </w:rPr>
            </w:pPr>
            <w:r w:rsidRPr="0077349E">
              <w:rPr>
                <w:rFonts w:ascii="Arial" w:hAnsi="Arial" w:cs="Arial"/>
                <w:b/>
                <w:szCs w:val="22"/>
              </w:rPr>
              <w:t xml:space="preserve">Matematica </w:t>
            </w:r>
          </w:p>
          <w:p w:rsidR="003B4667" w:rsidRDefault="003B4667" w:rsidP="004D11E7">
            <w:pPr>
              <w:rPr>
                <w:rFonts w:ascii="Arial" w:hAnsi="Arial" w:cs="Arial"/>
                <w:b/>
                <w:szCs w:val="22"/>
              </w:rPr>
            </w:pPr>
            <w:r w:rsidRPr="0077349E">
              <w:rPr>
                <w:rFonts w:ascii="Arial" w:hAnsi="Arial" w:cs="Arial"/>
                <w:b/>
                <w:szCs w:val="22"/>
              </w:rPr>
              <w:t>Scienze</w:t>
            </w:r>
          </w:p>
          <w:p w:rsidR="00B82F7C" w:rsidRPr="0077349E" w:rsidRDefault="00B82F7C" w:rsidP="004D11E7">
            <w:pPr>
              <w:rPr>
                <w:rFonts w:ascii="Arial" w:hAnsi="Arial" w:cs="Arial"/>
                <w:b/>
                <w:szCs w:val="22"/>
              </w:rPr>
            </w:pPr>
          </w:p>
        </w:tc>
        <w:tc>
          <w:tcPr>
            <w:tcW w:w="3786" w:type="dxa"/>
            <w:shd w:val="clear" w:color="auto" w:fill="auto"/>
          </w:tcPr>
          <w:p w:rsidR="003B4667" w:rsidRPr="0077349E" w:rsidRDefault="003B4667" w:rsidP="004D11E7">
            <w:pPr>
              <w:rPr>
                <w:rFonts w:ascii="Arial" w:hAnsi="Arial" w:cs="Arial"/>
                <w:b/>
                <w:szCs w:val="22"/>
              </w:rPr>
            </w:pPr>
          </w:p>
        </w:tc>
        <w:tc>
          <w:tcPr>
            <w:tcW w:w="3213" w:type="dxa"/>
            <w:shd w:val="clear" w:color="auto" w:fill="auto"/>
          </w:tcPr>
          <w:p w:rsidR="003B4667" w:rsidRPr="0077349E" w:rsidRDefault="00B82F7C" w:rsidP="004D11E7">
            <w:pPr>
              <w:rPr>
                <w:rFonts w:ascii="Arial" w:hAnsi="Arial" w:cs="Arial"/>
                <w:b/>
                <w:szCs w:val="22"/>
              </w:rPr>
            </w:pPr>
            <w:r>
              <w:rPr>
                <w:rFonts w:ascii="Arial" w:hAnsi="Arial" w:cs="Arial"/>
                <w:b/>
                <w:szCs w:val="22"/>
              </w:rPr>
              <w:t>_______________________________</w:t>
            </w:r>
          </w:p>
        </w:tc>
      </w:tr>
      <w:tr w:rsidR="003B4667" w:rsidRPr="0077349E" w:rsidTr="00B82F7C">
        <w:tc>
          <w:tcPr>
            <w:tcW w:w="2639" w:type="dxa"/>
            <w:shd w:val="clear" w:color="auto" w:fill="auto"/>
          </w:tcPr>
          <w:p w:rsidR="003B4667" w:rsidRPr="0077349E" w:rsidRDefault="003B4667" w:rsidP="004D11E7">
            <w:pPr>
              <w:rPr>
                <w:rFonts w:ascii="Arial" w:hAnsi="Arial" w:cs="Arial"/>
                <w:b/>
                <w:szCs w:val="22"/>
              </w:rPr>
            </w:pPr>
            <w:r w:rsidRPr="0077349E">
              <w:rPr>
                <w:rFonts w:ascii="Arial" w:hAnsi="Arial" w:cs="Arial"/>
                <w:b/>
                <w:szCs w:val="22"/>
              </w:rPr>
              <w:t>Inglese</w:t>
            </w:r>
          </w:p>
        </w:tc>
        <w:tc>
          <w:tcPr>
            <w:tcW w:w="3786" w:type="dxa"/>
            <w:shd w:val="clear" w:color="auto" w:fill="auto"/>
          </w:tcPr>
          <w:p w:rsidR="003B4667" w:rsidRPr="0077349E" w:rsidRDefault="003B4667" w:rsidP="004D11E7">
            <w:pPr>
              <w:rPr>
                <w:rFonts w:ascii="Arial" w:hAnsi="Arial" w:cs="Arial"/>
                <w:b/>
                <w:szCs w:val="22"/>
              </w:rPr>
            </w:pPr>
          </w:p>
        </w:tc>
        <w:tc>
          <w:tcPr>
            <w:tcW w:w="3213" w:type="dxa"/>
            <w:shd w:val="clear" w:color="auto" w:fill="auto"/>
          </w:tcPr>
          <w:p w:rsidR="003B4667" w:rsidRPr="0077349E" w:rsidRDefault="00B82F7C" w:rsidP="004D11E7">
            <w:pPr>
              <w:rPr>
                <w:rFonts w:ascii="Arial" w:hAnsi="Arial" w:cs="Arial"/>
                <w:b/>
                <w:szCs w:val="22"/>
              </w:rPr>
            </w:pPr>
            <w:r>
              <w:rPr>
                <w:rFonts w:ascii="Arial" w:hAnsi="Arial" w:cs="Arial"/>
                <w:b/>
                <w:szCs w:val="22"/>
              </w:rPr>
              <w:t>_______________________________</w:t>
            </w:r>
          </w:p>
        </w:tc>
      </w:tr>
      <w:tr w:rsidR="003B4667" w:rsidRPr="0077349E" w:rsidTr="00B82F7C">
        <w:tc>
          <w:tcPr>
            <w:tcW w:w="2639" w:type="dxa"/>
            <w:shd w:val="clear" w:color="auto" w:fill="auto"/>
          </w:tcPr>
          <w:p w:rsidR="003B4667" w:rsidRPr="0077349E" w:rsidRDefault="003B4667" w:rsidP="004D11E7">
            <w:pPr>
              <w:rPr>
                <w:rFonts w:ascii="Arial" w:hAnsi="Arial" w:cs="Arial"/>
                <w:b/>
                <w:szCs w:val="22"/>
              </w:rPr>
            </w:pPr>
          </w:p>
        </w:tc>
        <w:tc>
          <w:tcPr>
            <w:tcW w:w="3786" w:type="dxa"/>
            <w:shd w:val="clear" w:color="auto" w:fill="auto"/>
          </w:tcPr>
          <w:p w:rsidR="003B4667" w:rsidRPr="0077349E" w:rsidRDefault="003B4667" w:rsidP="004D11E7">
            <w:pPr>
              <w:rPr>
                <w:rFonts w:ascii="Arial" w:hAnsi="Arial" w:cs="Arial"/>
                <w:b/>
                <w:szCs w:val="22"/>
              </w:rPr>
            </w:pPr>
          </w:p>
        </w:tc>
        <w:tc>
          <w:tcPr>
            <w:tcW w:w="3213" w:type="dxa"/>
            <w:shd w:val="clear" w:color="auto" w:fill="auto"/>
          </w:tcPr>
          <w:p w:rsidR="003B4667" w:rsidRPr="0077349E" w:rsidRDefault="003B4667" w:rsidP="004D11E7">
            <w:pPr>
              <w:rPr>
                <w:rFonts w:ascii="Arial" w:hAnsi="Arial" w:cs="Arial"/>
                <w:b/>
                <w:szCs w:val="22"/>
              </w:rPr>
            </w:pPr>
          </w:p>
        </w:tc>
      </w:tr>
      <w:tr w:rsidR="003B4667" w:rsidRPr="0077349E" w:rsidTr="00B82F7C">
        <w:tc>
          <w:tcPr>
            <w:tcW w:w="2639" w:type="dxa"/>
            <w:shd w:val="clear" w:color="auto" w:fill="auto"/>
          </w:tcPr>
          <w:p w:rsidR="003B4667" w:rsidRPr="0077349E" w:rsidRDefault="003B4667" w:rsidP="004D11E7">
            <w:pPr>
              <w:rPr>
                <w:rFonts w:ascii="Arial" w:hAnsi="Arial" w:cs="Arial"/>
                <w:b/>
                <w:szCs w:val="22"/>
              </w:rPr>
            </w:pPr>
            <w:r w:rsidRPr="0077349E">
              <w:rPr>
                <w:rFonts w:ascii="Arial" w:hAnsi="Arial" w:cs="Arial"/>
                <w:b/>
                <w:szCs w:val="22"/>
              </w:rPr>
              <w:t>Tecnologia</w:t>
            </w:r>
          </w:p>
        </w:tc>
        <w:tc>
          <w:tcPr>
            <w:tcW w:w="3786" w:type="dxa"/>
            <w:shd w:val="clear" w:color="auto" w:fill="auto"/>
          </w:tcPr>
          <w:p w:rsidR="003B4667" w:rsidRPr="0077349E" w:rsidRDefault="003B4667" w:rsidP="004D11E7">
            <w:pPr>
              <w:rPr>
                <w:rFonts w:ascii="Arial" w:hAnsi="Arial" w:cs="Arial"/>
                <w:b/>
                <w:szCs w:val="22"/>
              </w:rPr>
            </w:pPr>
          </w:p>
        </w:tc>
        <w:tc>
          <w:tcPr>
            <w:tcW w:w="3213" w:type="dxa"/>
            <w:shd w:val="clear" w:color="auto" w:fill="auto"/>
          </w:tcPr>
          <w:p w:rsidR="003B4667" w:rsidRPr="0077349E" w:rsidRDefault="00B82F7C" w:rsidP="004D11E7">
            <w:pPr>
              <w:rPr>
                <w:rFonts w:ascii="Arial" w:hAnsi="Arial" w:cs="Arial"/>
                <w:b/>
                <w:szCs w:val="22"/>
              </w:rPr>
            </w:pPr>
            <w:r>
              <w:rPr>
                <w:rFonts w:ascii="Arial" w:hAnsi="Arial" w:cs="Arial"/>
                <w:b/>
                <w:szCs w:val="22"/>
              </w:rPr>
              <w:t>_______________________________</w:t>
            </w:r>
          </w:p>
        </w:tc>
      </w:tr>
      <w:tr w:rsidR="003B4667" w:rsidRPr="0077349E" w:rsidTr="00B82F7C">
        <w:tc>
          <w:tcPr>
            <w:tcW w:w="2639" w:type="dxa"/>
            <w:shd w:val="clear" w:color="auto" w:fill="auto"/>
          </w:tcPr>
          <w:p w:rsidR="003B4667" w:rsidRPr="0077349E" w:rsidRDefault="003B4667" w:rsidP="004D11E7">
            <w:pPr>
              <w:rPr>
                <w:rFonts w:ascii="Arial" w:hAnsi="Arial" w:cs="Arial"/>
                <w:b/>
                <w:szCs w:val="22"/>
              </w:rPr>
            </w:pPr>
          </w:p>
        </w:tc>
        <w:tc>
          <w:tcPr>
            <w:tcW w:w="3786" w:type="dxa"/>
            <w:shd w:val="clear" w:color="auto" w:fill="auto"/>
          </w:tcPr>
          <w:p w:rsidR="003B4667" w:rsidRPr="0077349E" w:rsidRDefault="003B4667" w:rsidP="004D11E7">
            <w:pPr>
              <w:rPr>
                <w:rFonts w:ascii="Arial" w:hAnsi="Arial" w:cs="Arial"/>
                <w:b/>
                <w:szCs w:val="22"/>
              </w:rPr>
            </w:pPr>
          </w:p>
        </w:tc>
        <w:tc>
          <w:tcPr>
            <w:tcW w:w="3213" w:type="dxa"/>
            <w:shd w:val="clear" w:color="auto" w:fill="auto"/>
          </w:tcPr>
          <w:p w:rsidR="003B4667" w:rsidRPr="0077349E" w:rsidRDefault="003B4667" w:rsidP="004D11E7">
            <w:pPr>
              <w:rPr>
                <w:rFonts w:ascii="Arial" w:hAnsi="Arial" w:cs="Arial"/>
                <w:b/>
                <w:szCs w:val="22"/>
              </w:rPr>
            </w:pPr>
          </w:p>
        </w:tc>
      </w:tr>
      <w:tr w:rsidR="003B4667" w:rsidRPr="0077349E" w:rsidTr="00B82F7C">
        <w:tc>
          <w:tcPr>
            <w:tcW w:w="2639" w:type="dxa"/>
            <w:shd w:val="clear" w:color="auto" w:fill="auto"/>
          </w:tcPr>
          <w:p w:rsidR="003B4667" w:rsidRPr="0077349E" w:rsidRDefault="003B4667" w:rsidP="004D11E7">
            <w:pPr>
              <w:rPr>
                <w:rFonts w:ascii="Arial" w:hAnsi="Arial" w:cs="Arial"/>
                <w:b/>
                <w:szCs w:val="22"/>
              </w:rPr>
            </w:pPr>
          </w:p>
        </w:tc>
        <w:tc>
          <w:tcPr>
            <w:tcW w:w="3786" w:type="dxa"/>
            <w:shd w:val="clear" w:color="auto" w:fill="auto"/>
          </w:tcPr>
          <w:p w:rsidR="003B4667" w:rsidRPr="0077349E" w:rsidRDefault="003B4667" w:rsidP="004D11E7">
            <w:pPr>
              <w:rPr>
                <w:rFonts w:ascii="Arial" w:hAnsi="Arial" w:cs="Arial"/>
                <w:b/>
                <w:szCs w:val="22"/>
              </w:rPr>
            </w:pPr>
          </w:p>
        </w:tc>
        <w:tc>
          <w:tcPr>
            <w:tcW w:w="3213" w:type="dxa"/>
            <w:shd w:val="clear" w:color="auto" w:fill="auto"/>
          </w:tcPr>
          <w:p w:rsidR="003B4667" w:rsidRPr="0077349E" w:rsidRDefault="003B4667" w:rsidP="004D11E7">
            <w:pPr>
              <w:rPr>
                <w:rFonts w:ascii="Arial" w:hAnsi="Arial" w:cs="Arial"/>
                <w:b/>
                <w:szCs w:val="22"/>
              </w:rPr>
            </w:pPr>
          </w:p>
        </w:tc>
      </w:tr>
      <w:tr w:rsidR="003B4667" w:rsidRPr="0077349E" w:rsidTr="00B82F7C">
        <w:tc>
          <w:tcPr>
            <w:tcW w:w="2639" w:type="dxa"/>
            <w:shd w:val="clear" w:color="auto" w:fill="auto"/>
          </w:tcPr>
          <w:p w:rsidR="003B4667" w:rsidRPr="0077349E" w:rsidRDefault="003B4667" w:rsidP="004D11E7">
            <w:pPr>
              <w:rPr>
                <w:rFonts w:ascii="Arial" w:hAnsi="Arial" w:cs="Arial"/>
                <w:b/>
                <w:szCs w:val="22"/>
              </w:rPr>
            </w:pPr>
          </w:p>
        </w:tc>
        <w:tc>
          <w:tcPr>
            <w:tcW w:w="3786" w:type="dxa"/>
            <w:shd w:val="clear" w:color="auto" w:fill="auto"/>
          </w:tcPr>
          <w:p w:rsidR="003B4667" w:rsidRPr="0077349E" w:rsidRDefault="003B4667" w:rsidP="004D11E7">
            <w:pPr>
              <w:rPr>
                <w:rFonts w:ascii="Arial" w:hAnsi="Arial" w:cs="Arial"/>
                <w:b/>
                <w:szCs w:val="22"/>
              </w:rPr>
            </w:pPr>
          </w:p>
        </w:tc>
        <w:tc>
          <w:tcPr>
            <w:tcW w:w="3213" w:type="dxa"/>
            <w:shd w:val="clear" w:color="auto" w:fill="auto"/>
          </w:tcPr>
          <w:p w:rsidR="003B4667" w:rsidRPr="0077349E" w:rsidRDefault="003B4667" w:rsidP="004D11E7">
            <w:pPr>
              <w:rPr>
                <w:rFonts w:ascii="Arial" w:hAnsi="Arial" w:cs="Arial"/>
                <w:b/>
                <w:szCs w:val="22"/>
              </w:rPr>
            </w:pPr>
          </w:p>
        </w:tc>
      </w:tr>
    </w:tbl>
    <w:p w:rsidR="003B4667" w:rsidRPr="00EB15AB" w:rsidRDefault="003B4667" w:rsidP="003B4667">
      <w:pPr>
        <w:rPr>
          <w:rFonts w:ascii="Arial" w:hAnsi="Arial" w:cs="Arial"/>
          <w:sz w:val="20"/>
          <w:szCs w:val="22"/>
        </w:rPr>
      </w:pPr>
    </w:p>
    <w:p w:rsidR="003B4667" w:rsidRPr="00EB15AB" w:rsidRDefault="00B82F7C" w:rsidP="003B4667">
      <w:pPr>
        <w:rPr>
          <w:rFonts w:ascii="Arial" w:hAnsi="Arial" w:cs="Arial"/>
          <w:sz w:val="20"/>
          <w:szCs w:val="22"/>
        </w:rPr>
      </w:pPr>
      <w:r>
        <w:rPr>
          <w:rFonts w:ascii="Arial" w:hAnsi="Arial" w:cs="Arial"/>
          <w:sz w:val="20"/>
          <w:szCs w:val="22"/>
        </w:rPr>
        <w:t xml:space="preserve">* </w:t>
      </w:r>
      <w:r w:rsidR="003B4667" w:rsidRPr="00EB15AB">
        <w:rPr>
          <w:rFonts w:ascii="Arial" w:hAnsi="Arial" w:cs="Arial"/>
          <w:sz w:val="20"/>
          <w:szCs w:val="22"/>
        </w:rPr>
        <w:t>Coordinatore</w:t>
      </w:r>
    </w:p>
    <w:p w:rsidR="003B4667" w:rsidRDefault="003B4667" w:rsidP="003B4667">
      <w:pPr>
        <w:rPr>
          <w:rFonts w:ascii="Arial" w:hAnsi="Arial" w:cs="Arial"/>
          <w:b/>
          <w:sz w:val="22"/>
          <w:szCs w:val="22"/>
        </w:rPr>
      </w:pPr>
    </w:p>
    <w:p w:rsidR="003B4667" w:rsidRPr="00EB15AB" w:rsidRDefault="003B4667" w:rsidP="003B4667">
      <w:pPr>
        <w:rPr>
          <w:rFonts w:ascii="Arial" w:hAnsi="Arial" w:cs="Arial"/>
          <w:b/>
          <w:sz w:val="22"/>
          <w:szCs w:val="22"/>
        </w:rPr>
      </w:pPr>
    </w:p>
    <w:p w:rsidR="003B4667" w:rsidRPr="00EB15AB" w:rsidRDefault="003B4667" w:rsidP="003B4667">
      <w:pPr>
        <w:rPr>
          <w:rFonts w:ascii="Arial" w:hAnsi="Arial" w:cs="Arial"/>
          <w:b/>
          <w:sz w:val="22"/>
          <w:szCs w:val="22"/>
        </w:rPr>
      </w:pPr>
      <w:r w:rsidRPr="00EB15AB">
        <w:rPr>
          <w:rFonts w:ascii="Arial" w:hAnsi="Arial" w:cs="Arial"/>
          <w:b/>
          <w:sz w:val="22"/>
          <w:szCs w:val="22"/>
        </w:rPr>
        <w:t>PREMESSA</w:t>
      </w:r>
    </w:p>
    <w:p w:rsidR="003B4667" w:rsidRPr="00EB15AB" w:rsidRDefault="003B4667" w:rsidP="003B4667">
      <w:pPr>
        <w:rPr>
          <w:rFonts w:ascii="Arial" w:hAnsi="Arial" w:cs="Arial"/>
          <w:b/>
          <w:sz w:val="22"/>
          <w:szCs w:val="22"/>
        </w:rPr>
      </w:pPr>
    </w:p>
    <w:p w:rsidR="003B4667" w:rsidRPr="00EB15AB" w:rsidRDefault="003B4667" w:rsidP="003B4667">
      <w:pPr>
        <w:rPr>
          <w:rFonts w:ascii="Arial" w:hAnsi="Arial" w:cs="Arial"/>
          <w:sz w:val="22"/>
          <w:szCs w:val="22"/>
        </w:rPr>
      </w:pPr>
      <w:r w:rsidRPr="00EB15AB">
        <w:rPr>
          <w:rFonts w:ascii="Arial" w:hAnsi="Arial" w:cs="Arial"/>
          <w:sz w:val="22"/>
          <w:szCs w:val="22"/>
        </w:rPr>
        <w:t xml:space="preserve">Il sistema educativo, in coerenza con le attitudini e le scelte personali, promuove l’apprendimento ed assicura a tutti pari opportunità di raggiungere elevati livelli culturali. </w:t>
      </w:r>
    </w:p>
    <w:p w:rsidR="003B4667" w:rsidRPr="00EB15AB" w:rsidRDefault="003B4667" w:rsidP="003B4667">
      <w:pPr>
        <w:rPr>
          <w:rFonts w:ascii="Arial" w:hAnsi="Arial" w:cs="Arial"/>
          <w:sz w:val="22"/>
          <w:szCs w:val="22"/>
        </w:rPr>
      </w:pPr>
      <w:r w:rsidRPr="00EB15AB">
        <w:rPr>
          <w:rFonts w:ascii="Arial" w:hAnsi="Arial" w:cs="Arial"/>
          <w:sz w:val="22"/>
          <w:szCs w:val="22"/>
        </w:rPr>
        <w:t xml:space="preserve">Al fine di facilitare </w:t>
      </w:r>
      <w:proofErr w:type="gramStart"/>
      <w:r w:rsidRPr="00EB15AB">
        <w:rPr>
          <w:rFonts w:ascii="Arial" w:hAnsi="Arial" w:cs="Arial"/>
          <w:sz w:val="22"/>
          <w:szCs w:val="22"/>
        </w:rPr>
        <w:t>il  percorso</w:t>
      </w:r>
      <w:proofErr w:type="gramEnd"/>
      <w:r w:rsidRPr="00EB15AB">
        <w:rPr>
          <w:rFonts w:ascii="Arial" w:hAnsi="Arial" w:cs="Arial"/>
          <w:sz w:val="22"/>
          <w:szCs w:val="22"/>
        </w:rPr>
        <w:t xml:space="preserve"> scolastico dello studente con D.S.A. e predisporre le condizioni che gli favoriscano il successo formativo, si dispone l’attivazione di un </w:t>
      </w:r>
      <w:r w:rsidRPr="00EB15AB">
        <w:rPr>
          <w:rFonts w:ascii="Arial" w:hAnsi="Arial" w:cs="Arial"/>
          <w:b/>
          <w:sz w:val="22"/>
          <w:szCs w:val="22"/>
        </w:rPr>
        <w:t xml:space="preserve">Percorso Educativo Personalizzato </w:t>
      </w:r>
      <w:r w:rsidRPr="00EB15AB">
        <w:rPr>
          <w:rFonts w:ascii="Arial" w:hAnsi="Arial" w:cs="Arial"/>
          <w:sz w:val="22"/>
          <w:szCs w:val="22"/>
        </w:rPr>
        <w:t>(</w:t>
      </w:r>
      <w:proofErr w:type="spellStart"/>
      <w:r w:rsidRPr="00EB15AB">
        <w:rPr>
          <w:rFonts w:ascii="Arial" w:hAnsi="Arial" w:cs="Arial"/>
          <w:b/>
          <w:sz w:val="22"/>
          <w:szCs w:val="22"/>
        </w:rPr>
        <w:t>P.E.P.</w:t>
      </w:r>
      <w:r w:rsidRPr="00EB15AB">
        <w:rPr>
          <w:rFonts w:ascii="Arial" w:hAnsi="Arial" w:cs="Arial"/>
          <w:sz w:val="22"/>
          <w:szCs w:val="22"/>
        </w:rPr>
        <w:t>Nota</w:t>
      </w:r>
      <w:proofErr w:type="spellEnd"/>
      <w:r w:rsidRPr="00EB15AB">
        <w:rPr>
          <w:rFonts w:ascii="Arial" w:hAnsi="Arial" w:cs="Arial"/>
          <w:sz w:val="22"/>
          <w:szCs w:val="22"/>
        </w:rPr>
        <w:t xml:space="preserve"> Ministeriale n.5744 del 28.5.2009).</w:t>
      </w:r>
    </w:p>
    <w:p w:rsidR="003B4667" w:rsidRPr="00EB15AB" w:rsidRDefault="003B4667" w:rsidP="003B4667">
      <w:pPr>
        <w:rPr>
          <w:rFonts w:ascii="Arial" w:hAnsi="Arial" w:cs="Arial"/>
          <w:sz w:val="22"/>
          <w:szCs w:val="22"/>
        </w:rPr>
      </w:pPr>
      <w:r w:rsidRPr="00EB15AB">
        <w:rPr>
          <w:rFonts w:ascii="Arial" w:hAnsi="Arial" w:cs="Arial"/>
          <w:sz w:val="22"/>
          <w:szCs w:val="22"/>
        </w:rPr>
        <w:lastRenderedPageBreak/>
        <w:t>Il termine “personalizzato” implica l’adozione di tutte le misure compensative e dispensative, coerentemente con quanto indicato dalla nota MIUR n°4099 del 5/10/2004.</w:t>
      </w:r>
    </w:p>
    <w:p w:rsidR="003B4667" w:rsidRPr="00EB15AB" w:rsidRDefault="003B4667" w:rsidP="003B4667">
      <w:pPr>
        <w:rPr>
          <w:rFonts w:ascii="Arial" w:hAnsi="Arial" w:cs="Arial"/>
          <w:sz w:val="22"/>
          <w:szCs w:val="22"/>
        </w:rPr>
      </w:pPr>
      <w:r w:rsidRPr="00EB15AB">
        <w:rPr>
          <w:rFonts w:ascii="Arial" w:hAnsi="Arial" w:cs="Arial"/>
          <w:sz w:val="22"/>
          <w:szCs w:val="22"/>
        </w:rPr>
        <w:t xml:space="preserve">I riferimenti normativi per la definizione di un Piano Educativo Personalizzato per allievi con </w:t>
      </w:r>
      <w:r w:rsidRPr="00EB15AB">
        <w:rPr>
          <w:rFonts w:ascii="Arial" w:hAnsi="Arial" w:cs="Arial"/>
          <w:b/>
          <w:sz w:val="22"/>
          <w:szCs w:val="22"/>
        </w:rPr>
        <w:t>Disturbo Specifico dell’Apprendimento NON prevedono la certificazione ai sensi della Legge 104/92</w:t>
      </w:r>
      <w:r w:rsidRPr="00EB15AB">
        <w:rPr>
          <w:rFonts w:ascii="Arial" w:hAnsi="Arial" w:cs="Arial"/>
          <w:sz w:val="22"/>
          <w:szCs w:val="22"/>
        </w:rPr>
        <w:t xml:space="preserve">, sulla base delle indicazioni normative vigenti, ma la diagnosi dello specialista. Anche la valutazione delle prove di verifica dovrà essere coerente con le modalità adottate, in tutte le fasi del percorso scolastico (nota MIUR n°26 del 5/1/2005; nota MIUR </w:t>
      </w:r>
      <w:proofErr w:type="spellStart"/>
      <w:r w:rsidRPr="00EB15AB">
        <w:rPr>
          <w:rFonts w:ascii="Arial" w:hAnsi="Arial" w:cs="Arial"/>
          <w:sz w:val="22"/>
          <w:szCs w:val="22"/>
        </w:rPr>
        <w:t>prot</w:t>
      </w:r>
      <w:proofErr w:type="spellEnd"/>
      <w:r w:rsidRPr="00EB15AB">
        <w:rPr>
          <w:rFonts w:ascii="Arial" w:hAnsi="Arial" w:cs="Arial"/>
          <w:sz w:val="22"/>
          <w:szCs w:val="22"/>
        </w:rPr>
        <w:t xml:space="preserve">. </w:t>
      </w:r>
      <w:proofErr w:type="gramStart"/>
      <w:r w:rsidRPr="00EB15AB">
        <w:rPr>
          <w:rFonts w:ascii="Arial" w:hAnsi="Arial" w:cs="Arial"/>
          <w:sz w:val="22"/>
          <w:szCs w:val="22"/>
        </w:rPr>
        <w:t>n</w:t>
      </w:r>
      <w:proofErr w:type="gramEnd"/>
      <w:r w:rsidRPr="00EB15AB">
        <w:rPr>
          <w:rFonts w:ascii="Arial" w:hAnsi="Arial" w:cs="Arial"/>
          <w:sz w:val="22"/>
          <w:szCs w:val="22"/>
        </w:rPr>
        <w:t>°5744 del 28 maggio 2009, Decreto Presidente della Repubblica n. 122 del 22.06.2009) , sulla base del P.E.P. predisposto per lo studente, ivi compresi i momenti di valutazione finale e durante la valutazione delle prove d’esame (esame ultimo anno della scuola secondaria di primo e secondo grado).</w:t>
      </w:r>
    </w:p>
    <w:p w:rsidR="003B4667" w:rsidRPr="00EB15AB" w:rsidRDefault="003B4667" w:rsidP="003B4667">
      <w:pPr>
        <w:rPr>
          <w:rFonts w:ascii="Arial" w:hAnsi="Arial" w:cs="Arial"/>
          <w:sz w:val="22"/>
          <w:szCs w:val="22"/>
        </w:rPr>
      </w:pPr>
      <w:r w:rsidRPr="00EB15AB">
        <w:rPr>
          <w:rFonts w:ascii="Arial" w:hAnsi="Arial" w:cs="Arial"/>
          <w:sz w:val="22"/>
          <w:szCs w:val="22"/>
        </w:rPr>
        <w:t>Tale percorso deve essere documentato:</w:t>
      </w:r>
    </w:p>
    <w:p w:rsidR="003B4667" w:rsidRPr="00EB15AB" w:rsidRDefault="003B4667" w:rsidP="003B4667">
      <w:pPr>
        <w:numPr>
          <w:ilvl w:val="0"/>
          <w:numId w:val="2"/>
        </w:numPr>
        <w:rPr>
          <w:rFonts w:ascii="Arial" w:hAnsi="Arial" w:cs="Arial"/>
          <w:sz w:val="22"/>
          <w:szCs w:val="22"/>
        </w:rPr>
      </w:pPr>
      <w:proofErr w:type="gramStart"/>
      <w:r w:rsidRPr="00EB15AB">
        <w:rPr>
          <w:rFonts w:ascii="Arial" w:hAnsi="Arial" w:cs="Arial"/>
          <w:sz w:val="22"/>
          <w:szCs w:val="22"/>
        </w:rPr>
        <w:t>nel</w:t>
      </w:r>
      <w:proofErr w:type="gramEnd"/>
      <w:r w:rsidRPr="00EB15AB">
        <w:rPr>
          <w:rFonts w:ascii="Arial" w:hAnsi="Arial" w:cs="Arial"/>
          <w:sz w:val="22"/>
          <w:szCs w:val="22"/>
        </w:rPr>
        <w:t xml:space="preserve"> verbale  di Raccordo dell’Equipe pedagogica e dei Consigli di Classe  </w:t>
      </w:r>
    </w:p>
    <w:p w:rsidR="003B4667" w:rsidRPr="00EB15AB" w:rsidRDefault="003B4667" w:rsidP="003B4667">
      <w:pPr>
        <w:numPr>
          <w:ilvl w:val="0"/>
          <w:numId w:val="2"/>
        </w:numPr>
        <w:rPr>
          <w:rFonts w:ascii="Arial" w:hAnsi="Arial" w:cs="Arial"/>
          <w:sz w:val="22"/>
          <w:szCs w:val="22"/>
        </w:rPr>
      </w:pPr>
      <w:proofErr w:type="gramStart"/>
      <w:r w:rsidRPr="00EB15AB">
        <w:rPr>
          <w:rFonts w:ascii="Arial" w:hAnsi="Arial" w:cs="Arial"/>
          <w:sz w:val="22"/>
          <w:szCs w:val="22"/>
        </w:rPr>
        <w:t>nel</w:t>
      </w:r>
      <w:proofErr w:type="gramEnd"/>
      <w:r w:rsidRPr="00EB15AB">
        <w:rPr>
          <w:rFonts w:ascii="Arial" w:hAnsi="Arial" w:cs="Arial"/>
          <w:sz w:val="22"/>
          <w:szCs w:val="22"/>
        </w:rPr>
        <w:t xml:space="preserve"> registro del singolo docente con la declinazione dei punti del P.E.P.</w:t>
      </w:r>
    </w:p>
    <w:p w:rsidR="003B4667" w:rsidRPr="00EB15AB" w:rsidRDefault="003B4667" w:rsidP="003B4667">
      <w:pPr>
        <w:numPr>
          <w:ilvl w:val="0"/>
          <w:numId w:val="2"/>
        </w:numPr>
        <w:rPr>
          <w:rFonts w:ascii="Arial" w:hAnsi="Arial" w:cs="Arial"/>
          <w:sz w:val="22"/>
          <w:szCs w:val="22"/>
        </w:rPr>
      </w:pPr>
      <w:proofErr w:type="gramStart"/>
      <w:r w:rsidRPr="00EB15AB">
        <w:rPr>
          <w:rFonts w:ascii="Arial" w:hAnsi="Arial" w:cs="Arial"/>
          <w:sz w:val="22"/>
          <w:szCs w:val="22"/>
        </w:rPr>
        <w:t>nel</w:t>
      </w:r>
      <w:proofErr w:type="gramEnd"/>
      <w:r w:rsidRPr="00EB15AB">
        <w:rPr>
          <w:rFonts w:ascii="Arial" w:hAnsi="Arial" w:cs="Arial"/>
          <w:sz w:val="22"/>
          <w:szCs w:val="22"/>
        </w:rPr>
        <w:t xml:space="preserve"> documento del 15 maggio (secondaria di II grado) e della Certificazione delle Competenze (Secondaria di I grado) elaborato dal Consiglio di Classe, al fine dello svolgimento degli esami di Stato, come dall’art. 6 dell’ Ordinanza Ministeriale n° 30 </w:t>
      </w:r>
      <w:proofErr w:type="spellStart"/>
      <w:r w:rsidRPr="00EB15AB">
        <w:rPr>
          <w:rFonts w:ascii="Arial" w:hAnsi="Arial" w:cs="Arial"/>
          <w:sz w:val="22"/>
          <w:szCs w:val="22"/>
        </w:rPr>
        <w:t>Prot</w:t>
      </w:r>
      <w:proofErr w:type="spellEnd"/>
      <w:r w:rsidRPr="00EB15AB">
        <w:rPr>
          <w:rFonts w:ascii="Arial" w:hAnsi="Arial" w:cs="Arial"/>
          <w:sz w:val="22"/>
          <w:szCs w:val="22"/>
        </w:rPr>
        <w:t>. 2724 del 2008.</w:t>
      </w:r>
    </w:p>
    <w:p w:rsidR="003B4667" w:rsidRPr="00EB15AB" w:rsidRDefault="003B4667" w:rsidP="003B4667">
      <w:pPr>
        <w:rPr>
          <w:rFonts w:ascii="Arial" w:hAnsi="Arial" w:cs="Arial"/>
          <w:sz w:val="22"/>
          <w:szCs w:val="22"/>
        </w:rPr>
      </w:pPr>
      <w:r w:rsidRPr="00EB15AB">
        <w:rPr>
          <w:rFonts w:ascii="Arial" w:hAnsi="Arial" w:cs="Arial"/>
          <w:sz w:val="22"/>
          <w:szCs w:val="22"/>
        </w:rPr>
        <w:t>Nel diploma finale rilasciato al termine degli esami non viene fatta menzione delle modalità di svolgimento e della personalizzazione delle prove.</w:t>
      </w:r>
    </w:p>
    <w:p w:rsidR="003B4667" w:rsidRPr="00EB15AB" w:rsidRDefault="003B4667" w:rsidP="003B4667">
      <w:pPr>
        <w:rPr>
          <w:rFonts w:ascii="Arial" w:hAnsi="Arial" w:cs="Arial"/>
          <w:sz w:val="22"/>
          <w:szCs w:val="22"/>
        </w:rPr>
      </w:pPr>
      <w:r w:rsidRPr="00EB15AB">
        <w:rPr>
          <w:rFonts w:ascii="Arial" w:hAnsi="Arial" w:cs="Arial"/>
          <w:sz w:val="22"/>
          <w:szCs w:val="22"/>
        </w:rPr>
        <w:t>Tale documento è aggiornabile e integrabile nel corso dell’anno scolastico, sulla base delle esigenze e delle strategie necessarie allo studente per compensare i propri funzionamenti in relazione al processo di apprendimento, che dovrà sempre essere condiviso con la famiglia.</w:t>
      </w:r>
    </w:p>
    <w:p w:rsidR="003B4667" w:rsidRPr="00EB15AB" w:rsidRDefault="003B4667" w:rsidP="003B4667">
      <w:pPr>
        <w:tabs>
          <w:tab w:val="left" w:pos="1620"/>
        </w:tabs>
        <w:suppressAutoHyphens/>
        <w:rPr>
          <w:rFonts w:ascii="Arial" w:hAnsi="Arial" w:cs="Arial"/>
          <w:sz w:val="22"/>
          <w:szCs w:val="22"/>
        </w:rPr>
      </w:pPr>
    </w:p>
    <w:p w:rsidR="003B4667" w:rsidRPr="00EB15AB" w:rsidRDefault="003B4667" w:rsidP="003B4667">
      <w:pPr>
        <w:tabs>
          <w:tab w:val="left" w:pos="1620"/>
        </w:tabs>
        <w:suppressAutoHyphens/>
        <w:rPr>
          <w:rFonts w:ascii="Arial" w:hAnsi="Arial" w:cs="Arial"/>
          <w:b/>
          <w:sz w:val="22"/>
          <w:szCs w:val="22"/>
        </w:rPr>
      </w:pPr>
    </w:p>
    <w:p w:rsidR="003B4667" w:rsidRPr="00EB15AB" w:rsidRDefault="003B4667" w:rsidP="003B4667">
      <w:pPr>
        <w:tabs>
          <w:tab w:val="left" w:pos="1620"/>
        </w:tabs>
        <w:suppressAutoHyphens/>
        <w:rPr>
          <w:rFonts w:ascii="Arial" w:hAnsi="Arial" w:cs="Arial"/>
          <w:b/>
          <w:sz w:val="22"/>
          <w:szCs w:val="22"/>
        </w:rPr>
      </w:pPr>
    </w:p>
    <w:p w:rsidR="003B4667" w:rsidRPr="00EB15AB" w:rsidRDefault="003B4667" w:rsidP="003B4667">
      <w:pPr>
        <w:tabs>
          <w:tab w:val="left" w:pos="1620"/>
        </w:tabs>
        <w:suppressAutoHyphens/>
        <w:rPr>
          <w:rFonts w:ascii="Arial" w:hAnsi="Arial" w:cs="Arial"/>
          <w:b/>
          <w:sz w:val="22"/>
          <w:szCs w:val="22"/>
        </w:rPr>
      </w:pPr>
      <w:r w:rsidRPr="00EB15AB">
        <w:rPr>
          <w:rFonts w:ascii="Arial" w:hAnsi="Arial" w:cs="Arial"/>
          <w:b/>
          <w:sz w:val="22"/>
          <w:szCs w:val="22"/>
        </w:rPr>
        <w:t>RIFERIMENTI NORMATIVI</w:t>
      </w:r>
    </w:p>
    <w:p w:rsidR="003B4667" w:rsidRPr="00EB15AB" w:rsidRDefault="003B4667" w:rsidP="003B4667">
      <w:pPr>
        <w:tabs>
          <w:tab w:val="left" w:pos="1134"/>
        </w:tabs>
        <w:suppressAutoHyphens/>
        <w:rPr>
          <w:rFonts w:ascii="Arial" w:hAnsi="Arial" w:cs="Arial"/>
          <w:b/>
          <w:sz w:val="22"/>
          <w:szCs w:val="22"/>
        </w:rPr>
      </w:pPr>
      <w:r w:rsidRPr="00EB15AB">
        <w:rPr>
          <w:rFonts w:ascii="Arial" w:hAnsi="Arial" w:cs="Arial"/>
          <w:b/>
          <w:sz w:val="22"/>
          <w:szCs w:val="22"/>
        </w:rPr>
        <w:t>Normativa di riferimento:</w:t>
      </w:r>
    </w:p>
    <w:p w:rsidR="003B4667" w:rsidRPr="00EB15AB" w:rsidRDefault="003B4667" w:rsidP="003B4667">
      <w:pPr>
        <w:tabs>
          <w:tab w:val="left" w:pos="1134"/>
        </w:tabs>
        <w:suppressAutoHyphens/>
        <w:rPr>
          <w:rFonts w:ascii="Arial" w:hAnsi="Arial" w:cs="Arial"/>
          <w:b/>
          <w:sz w:val="22"/>
          <w:szCs w:val="22"/>
        </w:rPr>
      </w:pPr>
    </w:p>
    <w:p w:rsidR="003B4667" w:rsidRPr="00EB15AB" w:rsidRDefault="003B4667" w:rsidP="003B4667">
      <w:pPr>
        <w:numPr>
          <w:ilvl w:val="0"/>
          <w:numId w:val="1"/>
        </w:numPr>
        <w:ind w:left="714" w:hanging="357"/>
        <w:rPr>
          <w:rFonts w:ascii="Arial" w:hAnsi="Arial" w:cs="Arial"/>
          <w:sz w:val="22"/>
          <w:szCs w:val="22"/>
        </w:rPr>
      </w:pPr>
      <w:r w:rsidRPr="00EB15AB">
        <w:rPr>
          <w:rFonts w:ascii="Arial" w:hAnsi="Arial" w:cs="Arial"/>
          <w:sz w:val="22"/>
          <w:szCs w:val="22"/>
        </w:rPr>
        <w:t>Legge 517/77 art. 2 e 7</w:t>
      </w:r>
    </w:p>
    <w:p w:rsidR="003B4667" w:rsidRPr="00EB15AB" w:rsidRDefault="003B4667" w:rsidP="003B4667">
      <w:pPr>
        <w:numPr>
          <w:ilvl w:val="0"/>
          <w:numId w:val="1"/>
        </w:numPr>
        <w:ind w:left="714" w:hanging="357"/>
        <w:rPr>
          <w:rFonts w:ascii="Arial" w:hAnsi="Arial" w:cs="Arial"/>
          <w:sz w:val="22"/>
          <w:szCs w:val="22"/>
        </w:rPr>
      </w:pPr>
      <w:r w:rsidRPr="00EB15AB">
        <w:rPr>
          <w:rFonts w:ascii="Arial" w:hAnsi="Arial" w:cs="Arial"/>
          <w:sz w:val="22"/>
          <w:szCs w:val="22"/>
        </w:rPr>
        <w:t>Legge 59/97</w:t>
      </w:r>
    </w:p>
    <w:p w:rsidR="003B4667" w:rsidRPr="00EB15AB" w:rsidRDefault="003B4667" w:rsidP="003B4667">
      <w:pPr>
        <w:numPr>
          <w:ilvl w:val="0"/>
          <w:numId w:val="1"/>
        </w:numPr>
        <w:ind w:left="714" w:hanging="357"/>
        <w:rPr>
          <w:rFonts w:ascii="Arial" w:hAnsi="Arial" w:cs="Arial"/>
          <w:sz w:val="22"/>
          <w:szCs w:val="22"/>
        </w:rPr>
      </w:pPr>
      <w:r w:rsidRPr="00EB15AB">
        <w:rPr>
          <w:rFonts w:ascii="Arial" w:hAnsi="Arial" w:cs="Arial"/>
          <w:sz w:val="22"/>
          <w:szCs w:val="22"/>
        </w:rPr>
        <w:t>DPR 275/99 art. 4</w:t>
      </w:r>
    </w:p>
    <w:p w:rsidR="003B4667" w:rsidRPr="00EB15AB" w:rsidRDefault="003B4667" w:rsidP="003B4667">
      <w:pPr>
        <w:numPr>
          <w:ilvl w:val="0"/>
          <w:numId w:val="1"/>
        </w:numPr>
        <w:ind w:left="714" w:hanging="357"/>
        <w:rPr>
          <w:rFonts w:ascii="Arial" w:hAnsi="Arial" w:cs="Arial"/>
          <w:sz w:val="22"/>
          <w:szCs w:val="22"/>
        </w:rPr>
      </w:pPr>
      <w:r w:rsidRPr="00EB15AB">
        <w:rPr>
          <w:rFonts w:ascii="Arial" w:hAnsi="Arial" w:cs="Arial"/>
          <w:sz w:val="22"/>
          <w:szCs w:val="22"/>
        </w:rPr>
        <w:t>Legge 53/03</w:t>
      </w:r>
    </w:p>
    <w:p w:rsidR="003B4667" w:rsidRPr="00EB15AB" w:rsidRDefault="003B4667" w:rsidP="003B4667">
      <w:pPr>
        <w:numPr>
          <w:ilvl w:val="0"/>
          <w:numId w:val="1"/>
        </w:numPr>
        <w:ind w:left="714" w:hanging="357"/>
        <w:rPr>
          <w:rFonts w:ascii="Arial" w:hAnsi="Arial" w:cs="Arial"/>
          <w:sz w:val="22"/>
          <w:szCs w:val="22"/>
        </w:rPr>
      </w:pPr>
      <w:r w:rsidRPr="00EB15AB">
        <w:rPr>
          <w:rFonts w:ascii="Arial" w:hAnsi="Arial" w:cs="Arial"/>
          <w:sz w:val="22"/>
          <w:szCs w:val="22"/>
        </w:rPr>
        <w:t>Legge 170/10</w:t>
      </w:r>
    </w:p>
    <w:p w:rsidR="003B4667" w:rsidRPr="00EB15AB" w:rsidRDefault="003B4667" w:rsidP="003B4667">
      <w:pPr>
        <w:numPr>
          <w:ilvl w:val="0"/>
          <w:numId w:val="1"/>
        </w:numPr>
        <w:ind w:left="714" w:hanging="357"/>
        <w:rPr>
          <w:rFonts w:ascii="Arial" w:hAnsi="Arial" w:cs="Arial"/>
          <w:sz w:val="22"/>
          <w:szCs w:val="22"/>
        </w:rPr>
      </w:pPr>
      <w:r w:rsidRPr="00EB15AB">
        <w:rPr>
          <w:rFonts w:ascii="Arial" w:hAnsi="Arial" w:cs="Arial"/>
          <w:sz w:val="22"/>
          <w:szCs w:val="22"/>
        </w:rPr>
        <w:t>DM n° 5669 del 12/07/2011</w:t>
      </w:r>
    </w:p>
    <w:p w:rsidR="003B4667" w:rsidRPr="00EB15AB" w:rsidRDefault="003B4667" w:rsidP="003B4667">
      <w:pPr>
        <w:rPr>
          <w:rFonts w:ascii="Arial" w:hAnsi="Arial" w:cs="Arial"/>
          <w:sz w:val="22"/>
          <w:szCs w:val="22"/>
        </w:rPr>
      </w:pPr>
    </w:p>
    <w:p w:rsidR="003B4667" w:rsidRPr="004F022C" w:rsidRDefault="003B4667" w:rsidP="003B4667">
      <w:pPr>
        <w:pStyle w:val="Paragrafoelenco"/>
        <w:numPr>
          <w:ilvl w:val="0"/>
          <w:numId w:val="11"/>
        </w:numPr>
        <w:rPr>
          <w:rFonts w:ascii="Arial" w:hAnsi="Arial" w:cs="Arial"/>
          <w:sz w:val="22"/>
          <w:szCs w:val="22"/>
        </w:rPr>
      </w:pPr>
      <w:r w:rsidRPr="004F022C">
        <w:rPr>
          <w:rFonts w:ascii="Arial" w:hAnsi="Arial" w:cs="Arial"/>
          <w:sz w:val="22"/>
          <w:szCs w:val="22"/>
        </w:rPr>
        <w:t>Nota MIUR 4099/A/4 del 5.10.2004: Iniziative relative alla Dislessia</w:t>
      </w:r>
    </w:p>
    <w:p w:rsidR="003B4667" w:rsidRPr="004F022C" w:rsidRDefault="003B4667" w:rsidP="003B4667">
      <w:pPr>
        <w:pStyle w:val="Paragrafoelenco"/>
        <w:numPr>
          <w:ilvl w:val="0"/>
          <w:numId w:val="11"/>
        </w:numPr>
        <w:rPr>
          <w:rFonts w:ascii="Arial" w:hAnsi="Arial" w:cs="Arial"/>
          <w:sz w:val="22"/>
          <w:szCs w:val="22"/>
        </w:rPr>
      </w:pPr>
      <w:r w:rsidRPr="004F022C">
        <w:rPr>
          <w:rFonts w:ascii="Arial" w:hAnsi="Arial" w:cs="Arial"/>
          <w:sz w:val="22"/>
          <w:szCs w:val="22"/>
        </w:rPr>
        <w:t>Nota MIUR n. 26/A/4 del 5.10.2005: Iniziative relative alla Dislessia</w:t>
      </w:r>
    </w:p>
    <w:p w:rsidR="003B4667" w:rsidRPr="004F022C" w:rsidRDefault="003B4667" w:rsidP="003B4667">
      <w:pPr>
        <w:pStyle w:val="Paragrafoelenco"/>
        <w:numPr>
          <w:ilvl w:val="0"/>
          <w:numId w:val="11"/>
        </w:numPr>
        <w:rPr>
          <w:rFonts w:ascii="Arial" w:hAnsi="Arial" w:cs="Arial"/>
          <w:sz w:val="22"/>
          <w:szCs w:val="22"/>
        </w:rPr>
      </w:pPr>
      <w:r w:rsidRPr="004F022C">
        <w:rPr>
          <w:rFonts w:ascii="Arial" w:hAnsi="Arial" w:cs="Arial"/>
          <w:sz w:val="22"/>
          <w:szCs w:val="22"/>
        </w:rPr>
        <w:t>Nota MIUR n. 1787 del 1.03.2005: Esami di Stato 2004-2005 alunni affetti da Dislessia</w:t>
      </w:r>
    </w:p>
    <w:p w:rsidR="003B4667" w:rsidRPr="004F022C" w:rsidRDefault="003B4667" w:rsidP="003B4667">
      <w:pPr>
        <w:pStyle w:val="Paragrafoelenco"/>
        <w:numPr>
          <w:ilvl w:val="0"/>
          <w:numId w:val="11"/>
        </w:numPr>
        <w:rPr>
          <w:rFonts w:ascii="Arial" w:hAnsi="Arial" w:cs="Arial"/>
          <w:sz w:val="22"/>
          <w:szCs w:val="22"/>
        </w:rPr>
      </w:pPr>
      <w:r w:rsidRPr="004F022C">
        <w:rPr>
          <w:rFonts w:ascii="Arial" w:hAnsi="Arial" w:cs="Arial"/>
          <w:sz w:val="22"/>
          <w:szCs w:val="22"/>
        </w:rPr>
        <w:t>Nota MIUR n. 4798 del 27.07.2005: Coinvolgimento della famiglia</w:t>
      </w:r>
    </w:p>
    <w:p w:rsidR="003B4667" w:rsidRPr="004F022C" w:rsidRDefault="003B4667" w:rsidP="003B4667">
      <w:pPr>
        <w:pStyle w:val="Paragrafoelenco"/>
        <w:numPr>
          <w:ilvl w:val="0"/>
          <w:numId w:val="11"/>
        </w:numPr>
        <w:rPr>
          <w:rFonts w:ascii="Arial" w:hAnsi="Arial" w:cs="Arial"/>
          <w:sz w:val="22"/>
          <w:szCs w:val="22"/>
        </w:rPr>
      </w:pPr>
      <w:r w:rsidRPr="004F022C">
        <w:rPr>
          <w:rFonts w:ascii="Arial" w:hAnsi="Arial" w:cs="Arial"/>
          <w:sz w:val="22"/>
          <w:szCs w:val="22"/>
        </w:rPr>
        <w:t>C.M. n. 4674 del 10 Maggio 2007: Disturbi di apprendimento: indicazioni operative</w:t>
      </w:r>
    </w:p>
    <w:p w:rsidR="003B4667" w:rsidRPr="004F022C" w:rsidRDefault="003B4667" w:rsidP="003B4667">
      <w:pPr>
        <w:pStyle w:val="Paragrafoelenco"/>
        <w:numPr>
          <w:ilvl w:val="0"/>
          <w:numId w:val="11"/>
        </w:numPr>
        <w:rPr>
          <w:rFonts w:ascii="Arial" w:hAnsi="Arial" w:cs="Arial"/>
          <w:sz w:val="22"/>
          <w:szCs w:val="22"/>
        </w:rPr>
      </w:pPr>
      <w:r w:rsidRPr="004F022C">
        <w:rPr>
          <w:rFonts w:ascii="Arial" w:hAnsi="Arial" w:cs="Arial"/>
          <w:sz w:val="22"/>
          <w:szCs w:val="22"/>
        </w:rPr>
        <w:t>Nota MIUR n. 2724 del 2008: Documento del Consiglio di Classe Secondaria di II grado (art. 6 e 12.7)</w:t>
      </w:r>
    </w:p>
    <w:p w:rsidR="003B4667" w:rsidRPr="004F022C" w:rsidRDefault="003B4667" w:rsidP="003B4667">
      <w:pPr>
        <w:pStyle w:val="Paragrafoelenco"/>
        <w:numPr>
          <w:ilvl w:val="0"/>
          <w:numId w:val="11"/>
        </w:numPr>
        <w:rPr>
          <w:rFonts w:ascii="Arial" w:hAnsi="Arial" w:cs="Arial"/>
          <w:sz w:val="22"/>
          <w:szCs w:val="22"/>
        </w:rPr>
      </w:pPr>
      <w:r w:rsidRPr="004F022C">
        <w:rPr>
          <w:rFonts w:ascii="Arial" w:hAnsi="Arial" w:cs="Arial"/>
          <w:sz w:val="22"/>
          <w:szCs w:val="22"/>
        </w:rPr>
        <w:t xml:space="preserve">Nota MIUR n. 57/44 del 28.05.2009: Esami di Stato </w:t>
      </w:r>
    </w:p>
    <w:p w:rsidR="003B4667" w:rsidRPr="004F022C" w:rsidRDefault="003B4667" w:rsidP="003B4667">
      <w:pPr>
        <w:pStyle w:val="Paragrafoelenco"/>
        <w:numPr>
          <w:ilvl w:val="0"/>
          <w:numId w:val="11"/>
        </w:numPr>
        <w:rPr>
          <w:rFonts w:ascii="Arial" w:hAnsi="Arial" w:cs="Arial"/>
          <w:sz w:val="22"/>
          <w:szCs w:val="22"/>
        </w:rPr>
      </w:pPr>
      <w:r w:rsidRPr="004F022C">
        <w:rPr>
          <w:rFonts w:ascii="Arial" w:hAnsi="Arial" w:cs="Arial"/>
          <w:sz w:val="22"/>
          <w:szCs w:val="22"/>
        </w:rPr>
        <w:t>Decreto Presidente della Repubblica n.122 del 22.06.2009 art. 10: Valutazione D.S.A.</w:t>
      </w:r>
    </w:p>
    <w:p w:rsidR="003B4667" w:rsidRPr="004F022C" w:rsidRDefault="003B4667" w:rsidP="003B4667">
      <w:pPr>
        <w:pStyle w:val="Paragrafoelenco"/>
        <w:numPr>
          <w:ilvl w:val="0"/>
          <w:numId w:val="11"/>
        </w:numPr>
        <w:rPr>
          <w:rFonts w:ascii="Arial" w:hAnsi="Arial" w:cs="Arial"/>
          <w:sz w:val="22"/>
          <w:szCs w:val="22"/>
        </w:rPr>
      </w:pPr>
      <w:r w:rsidRPr="004F022C">
        <w:rPr>
          <w:rFonts w:ascii="Arial" w:hAnsi="Arial" w:cs="Arial"/>
          <w:sz w:val="22"/>
          <w:szCs w:val="22"/>
        </w:rPr>
        <w:t xml:space="preserve">Direttiva M. 27/12/2012  </w:t>
      </w:r>
    </w:p>
    <w:p w:rsidR="003B4667" w:rsidRPr="004F022C" w:rsidRDefault="003B4667" w:rsidP="003B4667">
      <w:pPr>
        <w:pStyle w:val="Paragrafoelenco"/>
        <w:numPr>
          <w:ilvl w:val="0"/>
          <w:numId w:val="11"/>
        </w:numPr>
        <w:rPr>
          <w:rFonts w:ascii="Arial" w:hAnsi="Arial" w:cs="Arial"/>
          <w:sz w:val="22"/>
          <w:szCs w:val="22"/>
        </w:rPr>
      </w:pPr>
      <w:r w:rsidRPr="004F022C">
        <w:rPr>
          <w:rFonts w:ascii="Arial" w:hAnsi="Arial" w:cs="Arial"/>
          <w:sz w:val="22"/>
          <w:szCs w:val="22"/>
        </w:rPr>
        <w:t>CM n° 8 del 6/3/2013</w:t>
      </w:r>
    </w:p>
    <w:p w:rsidR="003B4667" w:rsidRPr="004F022C" w:rsidRDefault="003B4667" w:rsidP="003B4667">
      <w:pPr>
        <w:pStyle w:val="Paragrafoelenco"/>
        <w:ind w:left="1797"/>
        <w:rPr>
          <w:rFonts w:ascii="Arial" w:hAnsi="Arial" w:cs="Arial"/>
          <w:sz w:val="22"/>
          <w:szCs w:val="22"/>
        </w:rPr>
      </w:pPr>
    </w:p>
    <w:p w:rsidR="003B4667" w:rsidRPr="00EB15AB" w:rsidRDefault="003B4667" w:rsidP="003B4667">
      <w:pPr>
        <w:rPr>
          <w:rFonts w:ascii="Arial" w:hAnsi="Arial"/>
        </w:rPr>
      </w:pPr>
    </w:p>
    <w:p w:rsidR="00B82F7C" w:rsidRDefault="00B82F7C" w:rsidP="003B4667">
      <w:pPr>
        <w:rPr>
          <w:rFonts w:ascii="Arial" w:hAnsi="Arial" w:cs="Arial"/>
          <w:b/>
          <w:sz w:val="22"/>
        </w:rPr>
      </w:pPr>
    </w:p>
    <w:p w:rsidR="00B82F7C" w:rsidRDefault="00B82F7C" w:rsidP="003B4667">
      <w:pPr>
        <w:rPr>
          <w:rFonts w:ascii="Arial" w:hAnsi="Arial" w:cs="Arial"/>
          <w:b/>
          <w:sz w:val="22"/>
        </w:rPr>
      </w:pPr>
    </w:p>
    <w:p w:rsidR="003B4667" w:rsidRPr="00EB15AB" w:rsidRDefault="003B4667" w:rsidP="003B4667">
      <w:pPr>
        <w:rPr>
          <w:rFonts w:ascii="Arial" w:hAnsi="Arial" w:cs="Arial"/>
          <w:b/>
          <w:sz w:val="22"/>
        </w:rPr>
      </w:pPr>
      <w:r w:rsidRPr="00EB15AB">
        <w:rPr>
          <w:rFonts w:ascii="Arial" w:hAnsi="Arial" w:cs="Arial"/>
          <w:b/>
          <w:sz w:val="22"/>
        </w:rPr>
        <w:lastRenderedPageBreak/>
        <w:t>1. Dati relativi all’alunno</w:t>
      </w:r>
    </w:p>
    <w:p w:rsidR="003B4667" w:rsidRPr="00EB15AB" w:rsidRDefault="003B4667" w:rsidP="003B4667">
      <w:pPr>
        <w:rPr>
          <w:rFonts w:ascii="Arial" w:hAnsi="Arial" w:cs="Arial"/>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4823"/>
      </w:tblGrid>
      <w:tr w:rsidR="003B4667" w:rsidRPr="00EB15AB" w:rsidTr="00B82F7C">
        <w:tc>
          <w:tcPr>
            <w:tcW w:w="4810" w:type="dxa"/>
          </w:tcPr>
          <w:p w:rsidR="003B4667" w:rsidRPr="00EB15AB" w:rsidRDefault="003B4667" w:rsidP="004D11E7">
            <w:pPr>
              <w:rPr>
                <w:rFonts w:ascii="Arial" w:hAnsi="Arial" w:cs="Arial"/>
                <w:sz w:val="22"/>
              </w:rPr>
            </w:pPr>
            <w:r w:rsidRPr="00EB15AB">
              <w:rPr>
                <w:rFonts w:ascii="Arial" w:hAnsi="Arial" w:cs="Arial"/>
                <w:sz w:val="22"/>
              </w:rPr>
              <w:t>Cognome e nome</w:t>
            </w:r>
          </w:p>
        </w:tc>
        <w:tc>
          <w:tcPr>
            <w:tcW w:w="4823" w:type="dxa"/>
          </w:tcPr>
          <w:p w:rsidR="003B4667" w:rsidRPr="00EB15AB" w:rsidRDefault="003B4667" w:rsidP="004D11E7">
            <w:pPr>
              <w:rPr>
                <w:rFonts w:ascii="Arial" w:hAnsi="Arial" w:cs="Arial"/>
                <w:sz w:val="22"/>
              </w:rPr>
            </w:pPr>
          </w:p>
        </w:tc>
      </w:tr>
      <w:tr w:rsidR="003B4667" w:rsidRPr="00EB15AB" w:rsidTr="00B82F7C">
        <w:tc>
          <w:tcPr>
            <w:tcW w:w="4810" w:type="dxa"/>
          </w:tcPr>
          <w:p w:rsidR="003B4667" w:rsidRPr="00EB15AB" w:rsidRDefault="003B4667" w:rsidP="004D11E7">
            <w:pPr>
              <w:rPr>
                <w:rFonts w:ascii="Arial" w:hAnsi="Arial" w:cs="Arial"/>
                <w:sz w:val="22"/>
              </w:rPr>
            </w:pPr>
            <w:r w:rsidRPr="00EB15AB">
              <w:rPr>
                <w:rFonts w:ascii="Arial" w:hAnsi="Arial" w:cs="Arial"/>
                <w:sz w:val="22"/>
              </w:rPr>
              <w:t>Data e luogo di nascita</w:t>
            </w:r>
          </w:p>
        </w:tc>
        <w:tc>
          <w:tcPr>
            <w:tcW w:w="4823" w:type="dxa"/>
          </w:tcPr>
          <w:p w:rsidR="003B4667" w:rsidRPr="00EB15AB" w:rsidRDefault="003B4667" w:rsidP="004D11E7">
            <w:pPr>
              <w:rPr>
                <w:rFonts w:ascii="Arial" w:hAnsi="Arial" w:cs="Arial"/>
                <w:sz w:val="22"/>
              </w:rPr>
            </w:pPr>
          </w:p>
        </w:tc>
      </w:tr>
      <w:tr w:rsidR="003B4667" w:rsidRPr="00EB15AB" w:rsidTr="00B82F7C">
        <w:tc>
          <w:tcPr>
            <w:tcW w:w="4810" w:type="dxa"/>
          </w:tcPr>
          <w:p w:rsidR="003B4667" w:rsidRPr="00EB15AB" w:rsidRDefault="003B4667" w:rsidP="004D11E7">
            <w:pPr>
              <w:rPr>
                <w:rFonts w:ascii="Arial" w:hAnsi="Arial" w:cs="Arial"/>
                <w:sz w:val="22"/>
              </w:rPr>
            </w:pPr>
            <w:r w:rsidRPr="00EB15AB">
              <w:rPr>
                <w:rFonts w:ascii="Arial" w:hAnsi="Arial" w:cs="Arial"/>
                <w:sz w:val="22"/>
              </w:rPr>
              <w:t>Diagnosi specialistica</w:t>
            </w:r>
          </w:p>
        </w:tc>
        <w:tc>
          <w:tcPr>
            <w:tcW w:w="4823" w:type="dxa"/>
          </w:tcPr>
          <w:p w:rsidR="003B4667" w:rsidRPr="00EB15AB" w:rsidRDefault="003B4667" w:rsidP="004D11E7">
            <w:pPr>
              <w:rPr>
                <w:rFonts w:ascii="Arial" w:hAnsi="Arial" w:cs="Arial"/>
                <w:sz w:val="22"/>
              </w:rPr>
            </w:pPr>
            <w:r w:rsidRPr="00EB15AB">
              <w:rPr>
                <w:rFonts w:ascii="Arial" w:hAnsi="Arial" w:cs="Arial"/>
                <w:sz w:val="22"/>
              </w:rPr>
              <w:t>Redatto da:</w:t>
            </w:r>
          </w:p>
          <w:p w:rsidR="003B4667" w:rsidRPr="00EB15AB" w:rsidRDefault="003B4667" w:rsidP="004D11E7">
            <w:pPr>
              <w:rPr>
                <w:rFonts w:ascii="Arial" w:hAnsi="Arial" w:cs="Arial"/>
                <w:sz w:val="22"/>
              </w:rPr>
            </w:pPr>
            <w:proofErr w:type="gramStart"/>
            <w:r w:rsidRPr="00EB15AB">
              <w:rPr>
                <w:rFonts w:ascii="Arial" w:hAnsi="Arial" w:cs="Arial"/>
                <w:sz w:val="22"/>
              </w:rPr>
              <w:t>presso</w:t>
            </w:r>
            <w:proofErr w:type="gramEnd"/>
            <w:r w:rsidRPr="00EB15AB">
              <w:rPr>
                <w:rFonts w:ascii="Arial" w:hAnsi="Arial" w:cs="Arial"/>
                <w:sz w:val="22"/>
              </w:rPr>
              <w:t>:</w:t>
            </w:r>
          </w:p>
          <w:p w:rsidR="003B4667" w:rsidRPr="00EB15AB" w:rsidRDefault="003B4667" w:rsidP="004D11E7">
            <w:pPr>
              <w:rPr>
                <w:rFonts w:ascii="Arial" w:hAnsi="Arial" w:cs="Arial"/>
                <w:sz w:val="22"/>
              </w:rPr>
            </w:pPr>
            <w:proofErr w:type="gramStart"/>
            <w:r w:rsidRPr="00EB15AB">
              <w:rPr>
                <w:rFonts w:ascii="Arial" w:hAnsi="Arial" w:cs="Arial"/>
                <w:sz w:val="22"/>
              </w:rPr>
              <w:t>in</w:t>
            </w:r>
            <w:proofErr w:type="gramEnd"/>
            <w:r w:rsidRPr="00EB15AB">
              <w:rPr>
                <w:rFonts w:ascii="Arial" w:hAnsi="Arial" w:cs="Arial"/>
                <w:sz w:val="22"/>
              </w:rPr>
              <w:t xml:space="preserve"> data:</w:t>
            </w:r>
          </w:p>
          <w:p w:rsidR="003B4667" w:rsidRPr="00EB15AB" w:rsidRDefault="003B4667" w:rsidP="004D11E7">
            <w:pPr>
              <w:rPr>
                <w:rFonts w:ascii="Arial" w:hAnsi="Arial" w:cs="Arial"/>
                <w:sz w:val="22"/>
              </w:rPr>
            </w:pPr>
            <w:r w:rsidRPr="00EB15AB">
              <w:rPr>
                <w:rFonts w:ascii="Arial" w:hAnsi="Arial" w:cs="Arial"/>
                <w:sz w:val="22"/>
              </w:rPr>
              <w:t>Diagnosi:</w:t>
            </w:r>
          </w:p>
          <w:p w:rsidR="003B4667" w:rsidRPr="00EB15AB" w:rsidRDefault="003B4667" w:rsidP="004D11E7">
            <w:pPr>
              <w:rPr>
                <w:rFonts w:ascii="Arial" w:hAnsi="Arial" w:cs="Arial"/>
                <w:sz w:val="22"/>
              </w:rPr>
            </w:pPr>
            <w:r w:rsidRPr="00EB15AB">
              <w:rPr>
                <w:rFonts w:ascii="Arial" w:hAnsi="Arial" w:cs="Arial"/>
                <w:sz w:val="22"/>
              </w:rPr>
              <w:t>Eventuale aggiornamento:</w:t>
            </w:r>
          </w:p>
        </w:tc>
      </w:tr>
      <w:tr w:rsidR="003B4667" w:rsidRPr="00EB15AB" w:rsidTr="00B82F7C">
        <w:tc>
          <w:tcPr>
            <w:tcW w:w="4810" w:type="dxa"/>
          </w:tcPr>
          <w:p w:rsidR="003B4667" w:rsidRPr="00EB15AB" w:rsidRDefault="003B4667" w:rsidP="004D11E7">
            <w:pPr>
              <w:snapToGrid w:val="0"/>
              <w:rPr>
                <w:rFonts w:ascii="Arial" w:hAnsi="Arial" w:cs="Arial"/>
                <w:sz w:val="22"/>
              </w:rPr>
            </w:pPr>
            <w:r w:rsidRPr="00EB15AB">
              <w:rPr>
                <w:rFonts w:ascii="Arial" w:hAnsi="Arial" w:cs="Arial"/>
                <w:sz w:val="22"/>
              </w:rPr>
              <w:t xml:space="preserve">Interventi pregressi e/o contemporanei al percorso scolastico </w:t>
            </w:r>
          </w:p>
        </w:tc>
        <w:tc>
          <w:tcPr>
            <w:tcW w:w="4823" w:type="dxa"/>
          </w:tcPr>
          <w:p w:rsidR="003B4667" w:rsidRPr="00EB15AB" w:rsidRDefault="003B4667" w:rsidP="004D11E7">
            <w:pPr>
              <w:snapToGrid w:val="0"/>
              <w:rPr>
                <w:rFonts w:ascii="Arial" w:hAnsi="Arial" w:cs="Arial"/>
                <w:sz w:val="22"/>
              </w:rPr>
            </w:pPr>
            <w:r w:rsidRPr="00EB15AB">
              <w:rPr>
                <w:rFonts w:ascii="Arial" w:hAnsi="Arial" w:cs="Arial"/>
                <w:sz w:val="22"/>
              </w:rPr>
              <w:t>Effettuati da:</w:t>
            </w:r>
          </w:p>
          <w:p w:rsidR="003B4667" w:rsidRPr="00EB15AB" w:rsidRDefault="003B4667" w:rsidP="004D11E7">
            <w:pPr>
              <w:rPr>
                <w:rFonts w:ascii="Arial" w:hAnsi="Arial" w:cs="Arial"/>
                <w:sz w:val="22"/>
              </w:rPr>
            </w:pPr>
            <w:proofErr w:type="gramStart"/>
            <w:r w:rsidRPr="00EB15AB">
              <w:rPr>
                <w:rFonts w:ascii="Arial" w:hAnsi="Arial" w:cs="Arial"/>
                <w:sz w:val="22"/>
              </w:rPr>
              <w:t>presso</w:t>
            </w:r>
            <w:proofErr w:type="gramEnd"/>
            <w:r w:rsidRPr="00EB15AB">
              <w:rPr>
                <w:rFonts w:ascii="Arial" w:hAnsi="Arial" w:cs="Arial"/>
                <w:sz w:val="22"/>
              </w:rPr>
              <w:t>:</w:t>
            </w:r>
          </w:p>
          <w:p w:rsidR="003B4667" w:rsidRPr="00EB15AB" w:rsidRDefault="003B4667" w:rsidP="004D11E7">
            <w:pPr>
              <w:rPr>
                <w:rFonts w:ascii="Arial" w:hAnsi="Arial" w:cs="Arial"/>
                <w:sz w:val="22"/>
              </w:rPr>
            </w:pPr>
            <w:proofErr w:type="gramStart"/>
            <w:r w:rsidRPr="00EB15AB">
              <w:rPr>
                <w:rFonts w:ascii="Arial" w:hAnsi="Arial" w:cs="Arial"/>
                <w:sz w:val="22"/>
              </w:rPr>
              <w:t>periodo</w:t>
            </w:r>
            <w:proofErr w:type="gramEnd"/>
            <w:r w:rsidRPr="00EB15AB">
              <w:rPr>
                <w:rFonts w:ascii="Arial" w:hAnsi="Arial" w:cs="Arial"/>
                <w:sz w:val="22"/>
              </w:rPr>
              <w:t xml:space="preserve"> e frequenza:</w:t>
            </w:r>
          </w:p>
          <w:p w:rsidR="003B4667" w:rsidRPr="00EB15AB" w:rsidRDefault="003B4667" w:rsidP="004D11E7">
            <w:pPr>
              <w:rPr>
                <w:rFonts w:ascii="Arial" w:hAnsi="Arial" w:cs="Arial"/>
                <w:sz w:val="22"/>
              </w:rPr>
            </w:pPr>
            <w:proofErr w:type="gramStart"/>
            <w:r w:rsidRPr="00EB15AB">
              <w:rPr>
                <w:rFonts w:ascii="Arial" w:hAnsi="Arial" w:cs="Arial"/>
                <w:sz w:val="22"/>
              </w:rPr>
              <w:t>modalità</w:t>
            </w:r>
            <w:proofErr w:type="gramEnd"/>
            <w:r w:rsidRPr="00EB15AB">
              <w:rPr>
                <w:rFonts w:ascii="Arial" w:hAnsi="Arial" w:cs="Arial"/>
                <w:sz w:val="22"/>
              </w:rPr>
              <w:t>:</w:t>
            </w:r>
          </w:p>
        </w:tc>
      </w:tr>
      <w:tr w:rsidR="003B4667" w:rsidRPr="00EB15AB" w:rsidTr="00B82F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810" w:type="dxa"/>
            <w:tcBorders>
              <w:top w:val="single" w:sz="4" w:space="0" w:color="000000"/>
              <w:left w:val="single" w:sz="4" w:space="0" w:color="000000"/>
              <w:bottom w:val="single" w:sz="4" w:space="0" w:color="000000"/>
              <w:right w:val="nil"/>
            </w:tcBorders>
          </w:tcPr>
          <w:p w:rsidR="003B4667" w:rsidRPr="00EB15AB" w:rsidRDefault="003B4667" w:rsidP="004D11E7">
            <w:pPr>
              <w:snapToGrid w:val="0"/>
              <w:rPr>
                <w:rFonts w:ascii="Arial" w:hAnsi="Arial" w:cs="Arial"/>
                <w:sz w:val="22"/>
              </w:rPr>
            </w:pPr>
            <w:r w:rsidRPr="00EB15AB">
              <w:rPr>
                <w:rFonts w:ascii="Arial" w:hAnsi="Arial" w:cs="Arial"/>
                <w:sz w:val="22"/>
              </w:rPr>
              <w:t>Scolarizzazione pregressa</w:t>
            </w:r>
          </w:p>
          <w:p w:rsidR="003B4667" w:rsidRPr="00EB15AB" w:rsidRDefault="003B4667" w:rsidP="004D11E7">
            <w:pPr>
              <w:rPr>
                <w:rFonts w:ascii="Arial" w:hAnsi="Arial" w:cs="Arial"/>
                <w:sz w:val="22"/>
              </w:rPr>
            </w:pPr>
          </w:p>
        </w:tc>
        <w:tc>
          <w:tcPr>
            <w:tcW w:w="4823" w:type="dxa"/>
            <w:tcBorders>
              <w:top w:val="single" w:sz="4" w:space="0" w:color="000000"/>
              <w:left w:val="single" w:sz="4" w:space="0" w:color="000000"/>
              <w:bottom w:val="single" w:sz="4" w:space="0" w:color="000000"/>
              <w:right w:val="single" w:sz="4" w:space="0" w:color="000000"/>
            </w:tcBorders>
          </w:tcPr>
          <w:p w:rsidR="003B4667" w:rsidRPr="00EB15AB" w:rsidRDefault="003B4667" w:rsidP="004D11E7">
            <w:pPr>
              <w:snapToGrid w:val="0"/>
              <w:rPr>
                <w:rFonts w:ascii="Arial" w:hAnsi="Arial" w:cs="Arial"/>
                <w:sz w:val="22"/>
              </w:rPr>
            </w:pPr>
            <w:r w:rsidRPr="00EB15AB">
              <w:rPr>
                <w:rFonts w:ascii="Arial" w:hAnsi="Arial" w:cs="Arial"/>
                <w:sz w:val="22"/>
              </w:rPr>
              <w:t>Documentazione relativa alla scolarizzazione e alla didattica nella scuola dell’infanzia e nella scuola primaria.</w:t>
            </w:r>
          </w:p>
        </w:tc>
      </w:tr>
      <w:tr w:rsidR="003B4667" w:rsidRPr="00EB15AB" w:rsidTr="00B82F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810" w:type="dxa"/>
            <w:tcBorders>
              <w:top w:val="single" w:sz="4" w:space="0" w:color="000000"/>
              <w:left w:val="single" w:sz="4" w:space="0" w:color="000000"/>
              <w:bottom w:val="single" w:sz="4" w:space="0" w:color="000000"/>
              <w:right w:val="nil"/>
            </w:tcBorders>
          </w:tcPr>
          <w:p w:rsidR="003B4667" w:rsidRPr="00EB15AB" w:rsidRDefault="003B4667" w:rsidP="004D11E7">
            <w:pPr>
              <w:snapToGrid w:val="0"/>
              <w:rPr>
                <w:rFonts w:ascii="Arial" w:hAnsi="Arial" w:cs="Arial"/>
                <w:sz w:val="22"/>
              </w:rPr>
            </w:pPr>
            <w:r w:rsidRPr="00EB15AB">
              <w:rPr>
                <w:rFonts w:ascii="Arial" w:hAnsi="Arial" w:cs="Arial"/>
                <w:sz w:val="22"/>
              </w:rPr>
              <w:t>Rapporti scuola-famiglia</w:t>
            </w:r>
          </w:p>
          <w:p w:rsidR="003B4667" w:rsidRPr="00EB15AB" w:rsidRDefault="003B4667" w:rsidP="004D11E7">
            <w:pPr>
              <w:snapToGrid w:val="0"/>
              <w:rPr>
                <w:rFonts w:ascii="Arial" w:hAnsi="Arial" w:cs="Arial"/>
                <w:sz w:val="22"/>
              </w:rPr>
            </w:pPr>
          </w:p>
        </w:tc>
        <w:tc>
          <w:tcPr>
            <w:tcW w:w="4823" w:type="dxa"/>
            <w:tcBorders>
              <w:top w:val="single" w:sz="4" w:space="0" w:color="000000"/>
              <w:left w:val="single" w:sz="4" w:space="0" w:color="000000"/>
              <w:bottom w:val="single" w:sz="4" w:space="0" w:color="000000"/>
              <w:right w:val="single" w:sz="4" w:space="0" w:color="000000"/>
            </w:tcBorders>
          </w:tcPr>
          <w:p w:rsidR="003B4667" w:rsidRPr="00EB15AB" w:rsidRDefault="003B4667" w:rsidP="004D11E7">
            <w:pPr>
              <w:snapToGrid w:val="0"/>
              <w:rPr>
                <w:rFonts w:ascii="Arial" w:hAnsi="Arial" w:cs="Arial"/>
                <w:sz w:val="22"/>
              </w:rPr>
            </w:pPr>
          </w:p>
        </w:tc>
      </w:tr>
    </w:tbl>
    <w:p w:rsidR="003B4667" w:rsidRPr="00EB15AB" w:rsidRDefault="003B4667" w:rsidP="003B4667">
      <w:pPr>
        <w:rPr>
          <w:rFonts w:ascii="Arial" w:hAnsi="Arial" w:cs="Arial"/>
          <w:b/>
          <w:sz w:val="22"/>
        </w:rPr>
      </w:pPr>
    </w:p>
    <w:p w:rsidR="003B4667" w:rsidRPr="00EB15AB" w:rsidRDefault="003B4667" w:rsidP="003B4667">
      <w:pPr>
        <w:rPr>
          <w:rFonts w:ascii="Arial" w:hAnsi="Arial" w:cs="Arial"/>
          <w:b/>
          <w:sz w:val="22"/>
        </w:rPr>
      </w:pPr>
      <w:r w:rsidRPr="00EB15AB">
        <w:rPr>
          <w:rFonts w:ascii="Arial" w:hAnsi="Arial" w:cs="Arial"/>
          <w:b/>
          <w:sz w:val="22"/>
        </w:rPr>
        <w:t xml:space="preserve">2. Descrizione del funzionamento delle abilità funzionali </w:t>
      </w:r>
    </w:p>
    <w:p w:rsidR="003B4667" w:rsidRPr="00EB15AB" w:rsidRDefault="003B4667" w:rsidP="003B4667">
      <w:pPr>
        <w:rPr>
          <w:rFonts w:ascii="Arial" w:hAnsi="Arial" w:cs="Arial"/>
          <w:b/>
          <w:sz w:val="22"/>
        </w:rPr>
      </w:pPr>
    </w:p>
    <w:p w:rsidR="003B4667" w:rsidRPr="00EB15AB" w:rsidRDefault="003B4667" w:rsidP="003B4667">
      <w:pPr>
        <w:numPr>
          <w:ilvl w:val="0"/>
          <w:numId w:val="10"/>
        </w:numPr>
        <w:rPr>
          <w:rFonts w:ascii="Arial" w:hAnsi="Arial" w:cs="Arial"/>
          <w:b/>
          <w:sz w:val="22"/>
          <w:szCs w:val="22"/>
        </w:rPr>
      </w:pPr>
      <w:r w:rsidRPr="00EB15AB">
        <w:rPr>
          <w:rFonts w:ascii="Arial" w:hAnsi="Arial" w:cs="Arial"/>
          <w:b/>
          <w:sz w:val="22"/>
          <w:szCs w:val="22"/>
        </w:rPr>
        <w:t>Elementi desunti dalla diagnosi</w:t>
      </w:r>
    </w:p>
    <w:p w:rsidR="003B4667" w:rsidRPr="00EB15AB" w:rsidRDefault="003B4667" w:rsidP="003B4667">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7"/>
        <w:gridCol w:w="4801"/>
      </w:tblGrid>
      <w:tr w:rsidR="003B4667" w:rsidRPr="00EB15AB" w:rsidTr="004D11E7">
        <w:trPr>
          <w:trHeight w:val="663"/>
        </w:trPr>
        <w:tc>
          <w:tcPr>
            <w:tcW w:w="4889" w:type="dxa"/>
          </w:tcPr>
          <w:p w:rsidR="003B4667" w:rsidRPr="00EB15AB" w:rsidRDefault="003B4667" w:rsidP="004D11E7">
            <w:pPr>
              <w:rPr>
                <w:rFonts w:ascii="Arial" w:hAnsi="Arial" w:cs="Arial"/>
                <w:sz w:val="22"/>
              </w:rPr>
            </w:pPr>
            <w:r w:rsidRPr="00EB15AB">
              <w:rPr>
                <w:rFonts w:ascii="Arial" w:hAnsi="Arial" w:cs="Arial"/>
                <w:sz w:val="22"/>
                <w:u w:val="single"/>
              </w:rPr>
              <w:t>Lettura</w:t>
            </w:r>
            <w:r w:rsidRPr="00EB15AB">
              <w:rPr>
                <w:rFonts w:ascii="Arial" w:hAnsi="Arial" w:cs="Arial"/>
                <w:sz w:val="22"/>
              </w:rPr>
              <w:t xml:space="preserve">: </w:t>
            </w:r>
            <w:r w:rsidRPr="00EB15AB">
              <w:rPr>
                <w:rFonts w:ascii="Arial" w:hAnsi="Arial" w:cs="Arial"/>
                <w:i/>
                <w:sz w:val="22"/>
              </w:rPr>
              <w:t>velocità, correttezza, comprensione</w:t>
            </w:r>
          </w:p>
        </w:tc>
        <w:tc>
          <w:tcPr>
            <w:tcW w:w="4889" w:type="dxa"/>
          </w:tcPr>
          <w:p w:rsidR="003B4667" w:rsidRPr="00EB15AB" w:rsidRDefault="003B4667" w:rsidP="004D11E7">
            <w:pPr>
              <w:rPr>
                <w:rFonts w:ascii="Arial" w:hAnsi="Arial" w:cs="Arial"/>
                <w:sz w:val="22"/>
              </w:rPr>
            </w:pPr>
          </w:p>
        </w:tc>
      </w:tr>
      <w:tr w:rsidR="003B4667" w:rsidRPr="00EB15AB" w:rsidTr="004D11E7">
        <w:tc>
          <w:tcPr>
            <w:tcW w:w="4889" w:type="dxa"/>
          </w:tcPr>
          <w:p w:rsidR="003B4667" w:rsidRPr="00EB15AB" w:rsidRDefault="003B4667" w:rsidP="004D11E7">
            <w:pPr>
              <w:rPr>
                <w:rFonts w:ascii="Arial" w:hAnsi="Arial" w:cs="Arial"/>
                <w:sz w:val="22"/>
              </w:rPr>
            </w:pPr>
            <w:r w:rsidRPr="00EB15AB">
              <w:rPr>
                <w:rFonts w:ascii="Arial" w:hAnsi="Arial" w:cs="Arial"/>
                <w:sz w:val="22"/>
                <w:u w:val="single"/>
              </w:rPr>
              <w:t>Scrittura</w:t>
            </w:r>
            <w:r w:rsidRPr="00EB15AB">
              <w:rPr>
                <w:rFonts w:ascii="Arial" w:hAnsi="Arial" w:cs="Arial"/>
                <w:sz w:val="22"/>
              </w:rPr>
              <w:t xml:space="preserve">: </w:t>
            </w:r>
            <w:r w:rsidRPr="00EB15AB">
              <w:rPr>
                <w:rFonts w:ascii="Arial" w:hAnsi="Arial" w:cs="Arial"/>
                <w:i/>
                <w:sz w:val="22"/>
              </w:rPr>
              <w:t>tipologia di errori, grafia, produzione testi</w:t>
            </w:r>
          </w:p>
        </w:tc>
        <w:tc>
          <w:tcPr>
            <w:tcW w:w="4889" w:type="dxa"/>
          </w:tcPr>
          <w:p w:rsidR="003B4667" w:rsidRPr="00EB15AB" w:rsidRDefault="003B4667" w:rsidP="004D11E7">
            <w:pPr>
              <w:rPr>
                <w:rFonts w:ascii="Arial" w:hAnsi="Arial" w:cs="Arial"/>
                <w:sz w:val="22"/>
              </w:rPr>
            </w:pPr>
          </w:p>
        </w:tc>
      </w:tr>
      <w:tr w:rsidR="003B4667" w:rsidRPr="00EB15AB" w:rsidTr="004D11E7">
        <w:tc>
          <w:tcPr>
            <w:tcW w:w="4889" w:type="dxa"/>
          </w:tcPr>
          <w:p w:rsidR="003B4667" w:rsidRPr="00EB15AB" w:rsidRDefault="003B4667" w:rsidP="004D11E7">
            <w:pPr>
              <w:rPr>
                <w:rFonts w:ascii="Arial" w:hAnsi="Arial" w:cs="Arial"/>
                <w:sz w:val="22"/>
              </w:rPr>
            </w:pPr>
            <w:r w:rsidRPr="00EB15AB">
              <w:rPr>
                <w:rFonts w:ascii="Arial" w:hAnsi="Arial" w:cs="Arial"/>
                <w:sz w:val="22"/>
                <w:u w:val="single"/>
              </w:rPr>
              <w:t>Calcolo</w:t>
            </w:r>
            <w:r w:rsidRPr="00EB15AB">
              <w:rPr>
                <w:rFonts w:ascii="Arial" w:hAnsi="Arial" w:cs="Arial"/>
                <w:sz w:val="22"/>
              </w:rPr>
              <w:t xml:space="preserve">: </w:t>
            </w:r>
            <w:r w:rsidRPr="00EB15AB">
              <w:rPr>
                <w:rFonts w:ascii="Arial" w:hAnsi="Arial" w:cs="Arial"/>
                <w:i/>
                <w:sz w:val="22"/>
              </w:rPr>
              <w:t>accuratezza e velocità nel calcolo a mente e scritto</w:t>
            </w:r>
          </w:p>
        </w:tc>
        <w:tc>
          <w:tcPr>
            <w:tcW w:w="4889" w:type="dxa"/>
          </w:tcPr>
          <w:p w:rsidR="003B4667" w:rsidRPr="00EB15AB" w:rsidRDefault="003B4667" w:rsidP="004D11E7">
            <w:pPr>
              <w:rPr>
                <w:rFonts w:ascii="Arial" w:hAnsi="Arial" w:cs="Arial"/>
                <w:sz w:val="22"/>
              </w:rPr>
            </w:pPr>
          </w:p>
        </w:tc>
      </w:tr>
    </w:tbl>
    <w:p w:rsidR="003B4667" w:rsidRPr="00EB15AB" w:rsidRDefault="003B4667" w:rsidP="003B4667">
      <w:pPr>
        <w:rPr>
          <w:rFonts w:ascii="Arial" w:hAnsi="Arial" w:cs="Arial"/>
          <w:sz w:val="20"/>
          <w:u w:val="single"/>
        </w:rPr>
      </w:pPr>
    </w:p>
    <w:p w:rsidR="003B4667" w:rsidRPr="00EB15AB" w:rsidRDefault="003B4667" w:rsidP="003B4667">
      <w:pPr>
        <w:numPr>
          <w:ilvl w:val="0"/>
          <w:numId w:val="10"/>
        </w:numPr>
        <w:rPr>
          <w:rFonts w:ascii="Arial" w:hAnsi="Arial" w:cs="Arial"/>
          <w:b/>
          <w:sz w:val="22"/>
          <w:szCs w:val="22"/>
        </w:rPr>
      </w:pPr>
      <w:r w:rsidRPr="00EB15AB">
        <w:rPr>
          <w:rFonts w:ascii="Arial" w:hAnsi="Arial" w:cs="Arial"/>
          <w:b/>
          <w:sz w:val="22"/>
          <w:szCs w:val="22"/>
        </w:rPr>
        <w:t>Analisi della situazione dell’alunno sulla base delle osservazioni in classe e livello di partenza degli apprendimenti (barrare con una crocetta il livello prescelto)</w:t>
      </w:r>
    </w:p>
    <w:p w:rsidR="003B4667" w:rsidRPr="00EB15AB" w:rsidRDefault="003B4667" w:rsidP="003B4667">
      <w:pPr>
        <w:ind w:left="36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9"/>
        <w:gridCol w:w="696"/>
        <w:gridCol w:w="696"/>
        <w:gridCol w:w="696"/>
        <w:gridCol w:w="695"/>
        <w:gridCol w:w="656"/>
      </w:tblGrid>
      <w:tr w:rsidR="003B4667" w:rsidRPr="0077349E" w:rsidTr="004D11E7">
        <w:tc>
          <w:tcPr>
            <w:tcW w:w="6345"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Caratteristiche comportamentali</w:t>
            </w:r>
          </w:p>
        </w:tc>
        <w:tc>
          <w:tcPr>
            <w:tcW w:w="709" w:type="dxa"/>
            <w:shd w:val="clear" w:color="auto" w:fill="auto"/>
          </w:tcPr>
          <w:p w:rsidR="003B4667" w:rsidRPr="0077349E" w:rsidRDefault="003B4667" w:rsidP="004D11E7">
            <w:pPr>
              <w:rPr>
                <w:rFonts w:ascii="Arial" w:hAnsi="Arial" w:cs="Arial"/>
                <w:b/>
                <w:sz w:val="22"/>
                <w:szCs w:val="22"/>
              </w:rPr>
            </w:pPr>
          </w:p>
        </w:tc>
        <w:tc>
          <w:tcPr>
            <w:tcW w:w="709" w:type="dxa"/>
            <w:shd w:val="clear" w:color="auto" w:fill="auto"/>
          </w:tcPr>
          <w:p w:rsidR="003B4667" w:rsidRPr="0077349E" w:rsidRDefault="003B4667" w:rsidP="004D11E7">
            <w:pPr>
              <w:rPr>
                <w:rFonts w:ascii="Arial" w:hAnsi="Arial" w:cs="Arial"/>
                <w:b/>
                <w:sz w:val="22"/>
                <w:szCs w:val="22"/>
              </w:rPr>
            </w:pPr>
          </w:p>
        </w:tc>
        <w:tc>
          <w:tcPr>
            <w:tcW w:w="709" w:type="dxa"/>
            <w:shd w:val="clear" w:color="auto" w:fill="auto"/>
          </w:tcPr>
          <w:p w:rsidR="003B4667" w:rsidRPr="0077349E" w:rsidRDefault="003B4667" w:rsidP="004D11E7">
            <w:pPr>
              <w:rPr>
                <w:rFonts w:ascii="Arial" w:hAnsi="Arial" w:cs="Arial"/>
                <w:b/>
                <w:sz w:val="22"/>
                <w:szCs w:val="22"/>
              </w:rPr>
            </w:pPr>
          </w:p>
        </w:tc>
        <w:tc>
          <w:tcPr>
            <w:tcW w:w="708" w:type="dxa"/>
            <w:shd w:val="clear" w:color="auto" w:fill="auto"/>
          </w:tcPr>
          <w:p w:rsidR="003B4667" w:rsidRPr="0077349E" w:rsidRDefault="003B4667" w:rsidP="004D11E7">
            <w:pPr>
              <w:rPr>
                <w:rFonts w:ascii="Arial" w:hAnsi="Arial" w:cs="Arial"/>
                <w:b/>
                <w:sz w:val="22"/>
                <w:szCs w:val="22"/>
              </w:rPr>
            </w:pPr>
          </w:p>
        </w:tc>
        <w:tc>
          <w:tcPr>
            <w:tcW w:w="668" w:type="dxa"/>
            <w:shd w:val="clear" w:color="auto" w:fill="auto"/>
          </w:tcPr>
          <w:p w:rsidR="003B4667" w:rsidRPr="0077349E" w:rsidRDefault="003B4667" w:rsidP="004D11E7">
            <w:pPr>
              <w:rPr>
                <w:rFonts w:ascii="Arial" w:hAnsi="Arial" w:cs="Arial"/>
                <w:b/>
                <w:sz w:val="22"/>
                <w:szCs w:val="22"/>
              </w:rPr>
            </w:pPr>
          </w:p>
        </w:tc>
      </w:tr>
      <w:tr w:rsidR="003B4667" w:rsidRPr="0077349E" w:rsidTr="004D11E7">
        <w:tc>
          <w:tcPr>
            <w:tcW w:w="6345"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Collaborazione e partecipazione</w:t>
            </w:r>
          </w:p>
        </w:tc>
        <w:tc>
          <w:tcPr>
            <w:tcW w:w="709"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5</w:t>
            </w:r>
          </w:p>
        </w:tc>
        <w:tc>
          <w:tcPr>
            <w:tcW w:w="709"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4</w:t>
            </w:r>
          </w:p>
        </w:tc>
        <w:tc>
          <w:tcPr>
            <w:tcW w:w="709"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3</w:t>
            </w:r>
          </w:p>
        </w:tc>
        <w:tc>
          <w:tcPr>
            <w:tcW w:w="708"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2</w:t>
            </w:r>
          </w:p>
        </w:tc>
        <w:tc>
          <w:tcPr>
            <w:tcW w:w="668"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1</w:t>
            </w:r>
          </w:p>
        </w:tc>
      </w:tr>
      <w:tr w:rsidR="003B4667" w:rsidRPr="0077349E" w:rsidTr="004D11E7">
        <w:tc>
          <w:tcPr>
            <w:tcW w:w="6345" w:type="dxa"/>
            <w:shd w:val="clear" w:color="auto" w:fill="auto"/>
          </w:tcPr>
          <w:p w:rsidR="003B4667" w:rsidRPr="0077349E" w:rsidRDefault="00B82F7C" w:rsidP="00B82F7C">
            <w:pPr>
              <w:rPr>
                <w:rFonts w:ascii="Arial" w:hAnsi="Arial" w:cs="Arial"/>
                <w:sz w:val="22"/>
                <w:szCs w:val="22"/>
              </w:rPr>
            </w:pPr>
            <w:r>
              <w:rPr>
                <w:rFonts w:ascii="Arial" w:hAnsi="Arial" w:cs="Arial"/>
                <w:sz w:val="22"/>
                <w:szCs w:val="22"/>
              </w:rPr>
              <w:t>Relazione nel gruppo classe</w:t>
            </w:r>
          </w:p>
        </w:tc>
        <w:tc>
          <w:tcPr>
            <w:tcW w:w="709"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5</w:t>
            </w:r>
          </w:p>
        </w:tc>
        <w:tc>
          <w:tcPr>
            <w:tcW w:w="709"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4</w:t>
            </w:r>
          </w:p>
        </w:tc>
        <w:tc>
          <w:tcPr>
            <w:tcW w:w="709"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3</w:t>
            </w:r>
          </w:p>
        </w:tc>
        <w:tc>
          <w:tcPr>
            <w:tcW w:w="708"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2</w:t>
            </w:r>
          </w:p>
        </w:tc>
        <w:tc>
          <w:tcPr>
            <w:tcW w:w="668"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1</w:t>
            </w:r>
          </w:p>
        </w:tc>
      </w:tr>
      <w:tr w:rsidR="003B4667" w:rsidRPr="0077349E" w:rsidTr="004D11E7">
        <w:tc>
          <w:tcPr>
            <w:tcW w:w="6345" w:type="dxa"/>
            <w:shd w:val="clear" w:color="auto" w:fill="auto"/>
          </w:tcPr>
          <w:p w:rsidR="003B4667" w:rsidRPr="0077349E" w:rsidRDefault="003B4667" w:rsidP="00B82F7C">
            <w:pPr>
              <w:rPr>
                <w:rFonts w:ascii="Arial" w:hAnsi="Arial" w:cs="Arial"/>
                <w:sz w:val="22"/>
                <w:szCs w:val="22"/>
              </w:rPr>
            </w:pPr>
            <w:r w:rsidRPr="0077349E">
              <w:rPr>
                <w:rFonts w:ascii="Arial" w:hAnsi="Arial" w:cs="Arial"/>
                <w:sz w:val="22"/>
                <w:szCs w:val="22"/>
              </w:rPr>
              <w:t xml:space="preserve">Relazione con gli </w:t>
            </w:r>
            <w:r w:rsidR="00B82F7C">
              <w:rPr>
                <w:rFonts w:ascii="Arial" w:hAnsi="Arial" w:cs="Arial"/>
                <w:sz w:val="22"/>
                <w:szCs w:val="22"/>
              </w:rPr>
              <w:t>insegnanti</w:t>
            </w:r>
          </w:p>
        </w:tc>
        <w:tc>
          <w:tcPr>
            <w:tcW w:w="709"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5</w:t>
            </w:r>
          </w:p>
        </w:tc>
        <w:tc>
          <w:tcPr>
            <w:tcW w:w="709"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4</w:t>
            </w:r>
          </w:p>
        </w:tc>
        <w:tc>
          <w:tcPr>
            <w:tcW w:w="709"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3</w:t>
            </w:r>
          </w:p>
        </w:tc>
        <w:tc>
          <w:tcPr>
            <w:tcW w:w="708"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2</w:t>
            </w:r>
          </w:p>
        </w:tc>
        <w:tc>
          <w:tcPr>
            <w:tcW w:w="668"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1</w:t>
            </w:r>
          </w:p>
        </w:tc>
      </w:tr>
      <w:tr w:rsidR="003B4667" w:rsidRPr="0077349E" w:rsidTr="004D11E7">
        <w:tc>
          <w:tcPr>
            <w:tcW w:w="6345"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Rispetto delle regole</w:t>
            </w:r>
          </w:p>
        </w:tc>
        <w:tc>
          <w:tcPr>
            <w:tcW w:w="709"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5</w:t>
            </w:r>
          </w:p>
        </w:tc>
        <w:tc>
          <w:tcPr>
            <w:tcW w:w="709"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4</w:t>
            </w:r>
          </w:p>
        </w:tc>
        <w:tc>
          <w:tcPr>
            <w:tcW w:w="709"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3</w:t>
            </w:r>
          </w:p>
        </w:tc>
        <w:tc>
          <w:tcPr>
            <w:tcW w:w="708"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2</w:t>
            </w:r>
          </w:p>
        </w:tc>
        <w:tc>
          <w:tcPr>
            <w:tcW w:w="668"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1</w:t>
            </w:r>
          </w:p>
        </w:tc>
      </w:tr>
      <w:tr w:rsidR="003B4667" w:rsidRPr="0077349E" w:rsidTr="004D11E7">
        <w:tc>
          <w:tcPr>
            <w:tcW w:w="6345"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Motivazione al lavoro scolastico</w:t>
            </w:r>
          </w:p>
        </w:tc>
        <w:tc>
          <w:tcPr>
            <w:tcW w:w="709"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5</w:t>
            </w:r>
          </w:p>
        </w:tc>
        <w:tc>
          <w:tcPr>
            <w:tcW w:w="709"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4</w:t>
            </w:r>
          </w:p>
        </w:tc>
        <w:tc>
          <w:tcPr>
            <w:tcW w:w="709"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3</w:t>
            </w:r>
          </w:p>
        </w:tc>
        <w:tc>
          <w:tcPr>
            <w:tcW w:w="708"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2</w:t>
            </w:r>
          </w:p>
        </w:tc>
        <w:tc>
          <w:tcPr>
            <w:tcW w:w="668"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1</w:t>
            </w:r>
          </w:p>
        </w:tc>
      </w:tr>
      <w:tr w:rsidR="003B4667" w:rsidRPr="0077349E" w:rsidTr="004D11E7">
        <w:tc>
          <w:tcPr>
            <w:tcW w:w="6345"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Capacità organizzative</w:t>
            </w:r>
          </w:p>
        </w:tc>
        <w:tc>
          <w:tcPr>
            <w:tcW w:w="709"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5</w:t>
            </w:r>
          </w:p>
        </w:tc>
        <w:tc>
          <w:tcPr>
            <w:tcW w:w="709"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4</w:t>
            </w:r>
          </w:p>
        </w:tc>
        <w:tc>
          <w:tcPr>
            <w:tcW w:w="709"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3</w:t>
            </w:r>
          </w:p>
        </w:tc>
        <w:tc>
          <w:tcPr>
            <w:tcW w:w="708"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2</w:t>
            </w:r>
          </w:p>
        </w:tc>
        <w:tc>
          <w:tcPr>
            <w:tcW w:w="668"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1</w:t>
            </w:r>
          </w:p>
        </w:tc>
      </w:tr>
      <w:tr w:rsidR="003B4667" w:rsidRPr="0077349E" w:rsidTr="004D11E7">
        <w:tc>
          <w:tcPr>
            <w:tcW w:w="6345"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Rispetto degli impegni e delle responsabilità</w:t>
            </w:r>
          </w:p>
        </w:tc>
        <w:tc>
          <w:tcPr>
            <w:tcW w:w="709"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5</w:t>
            </w:r>
          </w:p>
        </w:tc>
        <w:tc>
          <w:tcPr>
            <w:tcW w:w="709"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4</w:t>
            </w:r>
          </w:p>
        </w:tc>
        <w:tc>
          <w:tcPr>
            <w:tcW w:w="709"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3</w:t>
            </w:r>
          </w:p>
        </w:tc>
        <w:tc>
          <w:tcPr>
            <w:tcW w:w="708"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2</w:t>
            </w:r>
          </w:p>
        </w:tc>
        <w:tc>
          <w:tcPr>
            <w:tcW w:w="668"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1</w:t>
            </w:r>
          </w:p>
        </w:tc>
      </w:tr>
      <w:tr w:rsidR="003B4667" w:rsidRPr="0077349E" w:rsidTr="004D11E7">
        <w:tc>
          <w:tcPr>
            <w:tcW w:w="6345"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Consapevolezza delle proprie difficoltà</w:t>
            </w:r>
          </w:p>
        </w:tc>
        <w:tc>
          <w:tcPr>
            <w:tcW w:w="709"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5</w:t>
            </w:r>
          </w:p>
        </w:tc>
        <w:tc>
          <w:tcPr>
            <w:tcW w:w="709"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4</w:t>
            </w:r>
          </w:p>
        </w:tc>
        <w:tc>
          <w:tcPr>
            <w:tcW w:w="709"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3</w:t>
            </w:r>
          </w:p>
        </w:tc>
        <w:tc>
          <w:tcPr>
            <w:tcW w:w="708"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2</w:t>
            </w:r>
          </w:p>
        </w:tc>
        <w:tc>
          <w:tcPr>
            <w:tcW w:w="668"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1</w:t>
            </w:r>
          </w:p>
        </w:tc>
      </w:tr>
      <w:tr w:rsidR="003B4667" w:rsidRPr="0077349E" w:rsidTr="004D11E7">
        <w:tc>
          <w:tcPr>
            <w:tcW w:w="6345"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Senso di autoefficacia</w:t>
            </w:r>
          </w:p>
        </w:tc>
        <w:tc>
          <w:tcPr>
            <w:tcW w:w="709"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5</w:t>
            </w:r>
          </w:p>
        </w:tc>
        <w:tc>
          <w:tcPr>
            <w:tcW w:w="709"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4</w:t>
            </w:r>
          </w:p>
        </w:tc>
        <w:tc>
          <w:tcPr>
            <w:tcW w:w="709"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3</w:t>
            </w:r>
          </w:p>
        </w:tc>
        <w:tc>
          <w:tcPr>
            <w:tcW w:w="708"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2</w:t>
            </w:r>
          </w:p>
        </w:tc>
        <w:tc>
          <w:tcPr>
            <w:tcW w:w="668"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1</w:t>
            </w:r>
          </w:p>
        </w:tc>
      </w:tr>
      <w:tr w:rsidR="003B4667" w:rsidRPr="0077349E" w:rsidTr="004D11E7">
        <w:tc>
          <w:tcPr>
            <w:tcW w:w="6345"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Autovalutazione delle abilità e delle potenzialità</w:t>
            </w:r>
          </w:p>
        </w:tc>
        <w:tc>
          <w:tcPr>
            <w:tcW w:w="709"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5</w:t>
            </w:r>
          </w:p>
        </w:tc>
        <w:tc>
          <w:tcPr>
            <w:tcW w:w="709"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4</w:t>
            </w:r>
          </w:p>
        </w:tc>
        <w:tc>
          <w:tcPr>
            <w:tcW w:w="709"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3</w:t>
            </w:r>
          </w:p>
        </w:tc>
        <w:tc>
          <w:tcPr>
            <w:tcW w:w="708"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2</w:t>
            </w:r>
          </w:p>
        </w:tc>
        <w:tc>
          <w:tcPr>
            <w:tcW w:w="668"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1</w:t>
            </w:r>
          </w:p>
        </w:tc>
      </w:tr>
    </w:tbl>
    <w:p w:rsidR="003B4667" w:rsidRPr="00EB15AB" w:rsidRDefault="003B4667" w:rsidP="003B466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2"/>
        <w:gridCol w:w="697"/>
        <w:gridCol w:w="697"/>
        <w:gridCol w:w="697"/>
        <w:gridCol w:w="744"/>
        <w:gridCol w:w="591"/>
      </w:tblGrid>
      <w:tr w:rsidR="003B4667" w:rsidRPr="0077349E" w:rsidTr="004D11E7">
        <w:tc>
          <w:tcPr>
            <w:tcW w:w="6345"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Caratteristiche del processo di apprendimento</w:t>
            </w:r>
          </w:p>
        </w:tc>
        <w:tc>
          <w:tcPr>
            <w:tcW w:w="709" w:type="dxa"/>
            <w:shd w:val="clear" w:color="auto" w:fill="auto"/>
          </w:tcPr>
          <w:p w:rsidR="003B4667" w:rsidRPr="0077349E" w:rsidRDefault="003B4667" w:rsidP="004D11E7">
            <w:pPr>
              <w:rPr>
                <w:rFonts w:ascii="Arial" w:hAnsi="Arial" w:cs="Arial"/>
                <w:sz w:val="22"/>
                <w:szCs w:val="22"/>
              </w:rPr>
            </w:pPr>
          </w:p>
        </w:tc>
        <w:tc>
          <w:tcPr>
            <w:tcW w:w="709" w:type="dxa"/>
            <w:shd w:val="clear" w:color="auto" w:fill="auto"/>
          </w:tcPr>
          <w:p w:rsidR="003B4667" w:rsidRPr="0077349E" w:rsidRDefault="003B4667" w:rsidP="004D11E7">
            <w:pPr>
              <w:rPr>
                <w:rFonts w:ascii="Arial" w:hAnsi="Arial" w:cs="Arial"/>
                <w:sz w:val="22"/>
                <w:szCs w:val="22"/>
              </w:rPr>
            </w:pPr>
          </w:p>
        </w:tc>
        <w:tc>
          <w:tcPr>
            <w:tcW w:w="709" w:type="dxa"/>
            <w:shd w:val="clear" w:color="auto" w:fill="auto"/>
          </w:tcPr>
          <w:p w:rsidR="003B4667" w:rsidRPr="0077349E" w:rsidRDefault="003B4667" w:rsidP="004D11E7">
            <w:pPr>
              <w:rPr>
                <w:rFonts w:ascii="Arial" w:hAnsi="Arial" w:cs="Arial"/>
                <w:sz w:val="22"/>
                <w:szCs w:val="22"/>
              </w:rPr>
            </w:pPr>
          </w:p>
        </w:tc>
        <w:tc>
          <w:tcPr>
            <w:tcW w:w="757" w:type="dxa"/>
            <w:shd w:val="clear" w:color="auto" w:fill="auto"/>
          </w:tcPr>
          <w:p w:rsidR="003B4667" w:rsidRPr="0077349E" w:rsidRDefault="003B4667" w:rsidP="004D11E7">
            <w:pPr>
              <w:rPr>
                <w:rFonts w:ascii="Arial" w:hAnsi="Arial" w:cs="Arial"/>
                <w:sz w:val="22"/>
                <w:szCs w:val="22"/>
              </w:rPr>
            </w:pPr>
          </w:p>
        </w:tc>
        <w:tc>
          <w:tcPr>
            <w:tcW w:w="599" w:type="dxa"/>
            <w:shd w:val="clear" w:color="auto" w:fill="auto"/>
          </w:tcPr>
          <w:p w:rsidR="003B4667" w:rsidRPr="0077349E" w:rsidRDefault="003B4667" w:rsidP="004D11E7">
            <w:pPr>
              <w:rPr>
                <w:rFonts w:ascii="Arial" w:hAnsi="Arial" w:cs="Arial"/>
                <w:sz w:val="22"/>
                <w:szCs w:val="22"/>
              </w:rPr>
            </w:pPr>
          </w:p>
        </w:tc>
      </w:tr>
      <w:tr w:rsidR="003B4667" w:rsidRPr="0077349E" w:rsidTr="004D11E7">
        <w:tc>
          <w:tcPr>
            <w:tcW w:w="6345"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Capacità di memorizzare</w:t>
            </w:r>
          </w:p>
        </w:tc>
        <w:tc>
          <w:tcPr>
            <w:tcW w:w="709"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5</w:t>
            </w:r>
          </w:p>
        </w:tc>
        <w:tc>
          <w:tcPr>
            <w:tcW w:w="709"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4</w:t>
            </w:r>
          </w:p>
        </w:tc>
        <w:tc>
          <w:tcPr>
            <w:tcW w:w="709"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3</w:t>
            </w:r>
          </w:p>
        </w:tc>
        <w:tc>
          <w:tcPr>
            <w:tcW w:w="757"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2</w:t>
            </w:r>
          </w:p>
        </w:tc>
        <w:tc>
          <w:tcPr>
            <w:tcW w:w="599"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1</w:t>
            </w:r>
          </w:p>
        </w:tc>
      </w:tr>
      <w:tr w:rsidR="003B4667" w:rsidRPr="0077349E" w:rsidTr="004D11E7">
        <w:tc>
          <w:tcPr>
            <w:tcW w:w="6345"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Capacità di recuperare informazioni</w:t>
            </w:r>
          </w:p>
        </w:tc>
        <w:tc>
          <w:tcPr>
            <w:tcW w:w="709"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5</w:t>
            </w:r>
          </w:p>
        </w:tc>
        <w:tc>
          <w:tcPr>
            <w:tcW w:w="709"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4</w:t>
            </w:r>
          </w:p>
        </w:tc>
        <w:tc>
          <w:tcPr>
            <w:tcW w:w="709"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3</w:t>
            </w:r>
          </w:p>
        </w:tc>
        <w:tc>
          <w:tcPr>
            <w:tcW w:w="757"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2</w:t>
            </w:r>
          </w:p>
        </w:tc>
        <w:tc>
          <w:tcPr>
            <w:tcW w:w="599"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1</w:t>
            </w:r>
          </w:p>
        </w:tc>
      </w:tr>
      <w:tr w:rsidR="003B4667" w:rsidRPr="0077349E" w:rsidTr="004D11E7">
        <w:tc>
          <w:tcPr>
            <w:tcW w:w="6345"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Capacità di immagazzinare informazioni</w:t>
            </w:r>
          </w:p>
        </w:tc>
        <w:tc>
          <w:tcPr>
            <w:tcW w:w="709"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5</w:t>
            </w:r>
          </w:p>
        </w:tc>
        <w:tc>
          <w:tcPr>
            <w:tcW w:w="709"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4</w:t>
            </w:r>
          </w:p>
        </w:tc>
        <w:tc>
          <w:tcPr>
            <w:tcW w:w="709"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3</w:t>
            </w:r>
          </w:p>
        </w:tc>
        <w:tc>
          <w:tcPr>
            <w:tcW w:w="757"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2</w:t>
            </w:r>
          </w:p>
        </w:tc>
        <w:tc>
          <w:tcPr>
            <w:tcW w:w="599"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1</w:t>
            </w:r>
          </w:p>
        </w:tc>
      </w:tr>
      <w:tr w:rsidR="003B4667" w:rsidRPr="0077349E" w:rsidTr="004D11E7">
        <w:tc>
          <w:tcPr>
            <w:tcW w:w="6345" w:type="dxa"/>
            <w:shd w:val="clear" w:color="auto" w:fill="auto"/>
          </w:tcPr>
          <w:p w:rsidR="003B4667" w:rsidRPr="0077349E" w:rsidRDefault="003B4667" w:rsidP="004D11E7">
            <w:pPr>
              <w:rPr>
                <w:rFonts w:ascii="Arial" w:hAnsi="Arial" w:cs="Arial"/>
                <w:sz w:val="22"/>
                <w:szCs w:val="22"/>
              </w:rPr>
            </w:pPr>
            <w:r w:rsidRPr="0077349E">
              <w:rPr>
                <w:rFonts w:ascii="Arial" w:hAnsi="Arial" w:cs="Arial"/>
                <w:sz w:val="22"/>
                <w:szCs w:val="22"/>
              </w:rPr>
              <w:t>Capacità di organizzare le informazioni</w:t>
            </w:r>
          </w:p>
        </w:tc>
        <w:tc>
          <w:tcPr>
            <w:tcW w:w="709"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5</w:t>
            </w:r>
          </w:p>
        </w:tc>
        <w:tc>
          <w:tcPr>
            <w:tcW w:w="709"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4</w:t>
            </w:r>
          </w:p>
        </w:tc>
        <w:tc>
          <w:tcPr>
            <w:tcW w:w="709"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3</w:t>
            </w:r>
          </w:p>
        </w:tc>
        <w:tc>
          <w:tcPr>
            <w:tcW w:w="757"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2</w:t>
            </w:r>
          </w:p>
        </w:tc>
        <w:tc>
          <w:tcPr>
            <w:tcW w:w="599" w:type="dxa"/>
            <w:shd w:val="clear" w:color="auto" w:fill="auto"/>
          </w:tcPr>
          <w:p w:rsidR="003B4667" w:rsidRPr="0077349E" w:rsidRDefault="003B4667" w:rsidP="004D11E7">
            <w:pPr>
              <w:rPr>
                <w:rFonts w:ascii="Arial" w:hAnsi="Arial" w:cs="Arial"/>
                <w:b/>
                <w:sz w:val="22"/>
                <w:szCs w:val="22"/>
              </w:rPr>
            </w:pPr>
            <w:r w:rsidRPr="0077349E">
              <w:rPr>
                <w:rFonts w:ascii="Arial" w:hAnsi="Arial" w:cs="Arial"/>
                <w:b/>
                <w:sz w:val="22"/>
                <w:szCs w:val="22"/>
              </w:rPr>
              <w:t>1</w:t>
            </w:r>
          </w:p>
        </w:tc>
      </w:tr>
    </w:tbl>
    <w:p w:rsidR="003B4667" w:rsidRPr="00EB15AB" w:rsidRDefault="003B4667" w:rsidP="003B4667">
      <w:pPr>
        <w:rPr>
          <w:rFonts w:ascii="Arial" w:hAnsi="Arial" w:cs="Arial"/>
          <w:b/>
          <w:sz w:val="20"/>
          <w:szCs w:val="22"/>
        </w:rPr>
      </w:pPr>
      <w:r w:rsidRPr="00EB15AB">
        <w:rPr>
          <w:rFonts w:ascii="Arial" w:hAnsi="Arial" w:cs="Arial"/>
          <w:sz w:val="20"/>
          <w:szCs w:val="22"/>
        </w:rPr>
        <w:t xml:space="preserve">Livelli: </w:t>
      </w:r>
      <w:r w:rsidRPr="00EB15AB">
        <w:rPr>
          <w:rFonts w:ascii="Arial" w:hAnsi="Arial" w:cs="Arial"/>
          <w:b/>
          <w:sz w:val="20"/>
          <w:szCs w:val="22"/>
        </w:rPr>
        <w:t xml:space="preserve">5 alto – 4 </w:t>
      </w:r>
      <w:proofErr w:type="gramStart"/>
      <w:r w:rsidRPr="00EB15AB">
        <w:rPr>
          <w:rFonts w:ascii="Arial" w:hAnsi="Arial" w:cs="Arial"/>
          <w:b/>
          <w:sz w:val="20"/>
          <w:szCs w:val="22"/>
        </w:rPr>
        <w:t>medio  –</w:t>
      </w:r>
      <w:proofErr w:type="gramEnd"/>
      <w:r w:rsidRPr="00EB15AB">
        <w:rPr>
          <w:rFonts w:ascii="Arial" w:hAnsi="Arial" w:cs="Arial"/>
          <w:b/>
          <w:sz w:val="20"/>
          <w:szCs w:val="22"/>
        </w:rPr>
        <w:t xml:space="preserve"> 3 medio basso – 2 basso – 1 molto basso</w:t>
      </w:r>
    </w:p>
    <w:p w:rsidR="00B82F7C" w:rsidRDefault="00B82F7C" w:rsidP="003B4667">
      <w:pPr>
        <w:pStyle w:val="Corpotesto"/>
        <w:jc w:val="left"/>
        <w:rPr>
          <w:rFonts w:ascii="Arial" w:hAnsi="Arial"/>
          <w:sz w:val="22"/>
          <w:szCs w:val="22"/>
        </w:rPr>
      </w:pPr>
    </w:p>
    <w:p w:rsidR="00B82F7C" w:rsidRDefault="00B82F7C" w:rsidP="003B4667">
      <w:pPr>
        <w:pStyle w:val="Corpotesto"/>
        <w:jc w:val="left"/>
        <w:rPr>
          <w:rFonts w:ascii="Arial" w:hAnsi="Arial"/>
          <w:sz w:val="22"/>
          <w:szCs w:val="22"/>
        </w:rPr>
      </w:pPr>
    </w:p>
    <w:p w:rsidR="00B82F7C" w:rsidRDefault="00B82F7C" w:rsidP="003B4667">
      <w:pPr>
        <w:pStyle w:val="Corpotesto"/>
        <w:jc w:val="left"/>
        <w:rPr>
          <w:rFonts w:ascii="Arial" w:hAnsi="Arial"/>
          <w:sz w:val="22"/>
          <w:szCs w:val="22"/>
        </w:rPr>
      </w:pPr>
    </w:p>
    <w:p w:rsidR="003B4667" w:rsidRPr="00497739" w:rsidRDefault="003B4667" w:rsidP="003B4667">
      <w:pPr>
        <w:pStyle w:val="Corpotesto"/>
        <w:jc w:val="left"/>
        <w:rPr>
          <w:rFonts w:ascii="Arial" w:hAnsi="Arial"/>
          <w:sz w:val="22"/>
          <w:szCs w:val="22"/>
        </w:rPr>
      </w:pPr>
      <w:r w:rsidRPr="00497739">
        <w:rPr>
          <w:rFonts w:ascii="Arial" w:hAnsi="Arial"/>
          <w:sz w:val="22"/>
          <w:szCs w:val="22"/>
        </w:rPr>
        <w:lastRenderedPageBreak/>
        <w:t>Altre eventuali informazioni</w:t>
      </w:r>
    </w:p>
    <w:p w:rsidR="003B4667" w:rsidRPr="00EB15AB" w:rsidRDefault="003B4667" w:rsidP="003B4667">
      <w:pPr>
        <w:pStyle w:val="Corpotesto"/>
        <w:jc w:val="left"/>
        <w:rPr>
          <w:rFonts w:ascii="Arial" w:hAnsi="Arial"/>
          <w:b w:val="0"/>
          <w:sz w:val="22"/>
          <w:szCs w:val="22"/>
        </w:rPr>
      </w:pPr>
      <w:r w:rsidRPr="00EB15AB">
        <w:rPr>
          <w:rFonts w:ascii="Arial" w:hAnsi="Arial"/>
          <w:b w:val="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rsidR="003B4667" w:rsidRPr="00EB15AB" w:rsidRDefault="003B4667" w:rsidP="003B4667">
      <w:pPr>
        <w:pStyle w:val="Corpotesto"/>
        <w:jc w:val="left"/>
        <w:rPr>
          <w:rFonts w:ascii="Arial" w:hAnsi="Arial"/>
          <w:sz w:val="22"/>
          <w:szCs w:val="22"/>
        </w:rPr>
      </w:pPr>
    </w:p>
    <w:p w:rsidR="003B4667" w:rsidRPr="00EB15AB" w:rsidRDefault="003B4667" w:rsidP="003B4667">
      <w:pPr>
        <w:pStyle w:val="Corpotesto"/>
        <w:jc w:val="left"/>
        <w:rPr>
          <w:rFonts w:ascii="Arial" w:hAnsi="Arial"/>
          <w:sz w:val="22"/>
          <w:szCs w:val="22"/>
        </w:rPr>
      </w:pPr>
    </w:p>
    <w:p w:rsidR="003B4667" w:rsidRPr="00EB15AB" w:rsidRDefault="003B4667" w:rsidP="003B4667">
      <w:pPr>
        <w:rPr>
          <w:rFonts w:ascii="Arial" w:hAnsi="Arial" w:cs="Arial"/>
          <w:b/>
          <w:sz w:val="22"/>
        </w:rPr>
      </w:pPr>
      <w:r w:rsidRPr="00EB15AB">
        <w:rPr>
          <w:rFonts w:ascii="Arial" w:hAnsi="Arial" w:cs="Arial"/>
          <w:b/>
          <w:sz w:val="22"/>
        </w:rPr>
        <w:t>3. Obiettivi e contenuti per l’anno scolastico</w:t>
      </w:r>
    </w:p>
    <w:p w:rsidR="003B4667" w:rsidRPr="00497739" w:rsidRDefault="003B4667" w:rsidP="003B4667">
      <w:pPr>
        <w:rPr>
          <w:rFonts w:ascii="Arial" w:hAnsi="Arial" w:cs="Arial"/>
          <w:sz w:val="22"/>
        </w:rPr>
      </w:pPr>
      <w:r w:rsidRPr="00497739">
        <w:rPr>
          <w:rFonts w:ascii="Arial" w:hAnsi="Arial" w:cs="Arial"/>
          <w:sz w:val="22"/>
        </w:rPr>
        <w:t xml:space="preserve">• Si rimanda alla programmazione della classe. </w:t>
      </w:r>
    </w:p>
    <w:p w:rsidR="003B4667" w:rsidRPr="00497739" w:rsidRDefault="003B4667" w:rsidP="003B4667">
      <w:pPr>
        <w:rPr>
          <w:rFonts w:ascii="Arial" w:hAnsi="Arial" w:cs="Arial"/>
          <w:sz w:val="22"/>
        </w:rPr>
      </w:pPr>
      <w:r w:rsidRPr="00497739">
        <w:rPr>
          <w:rFonts w:ascii="Arial" w:hAnsi="Arial" w:cs="Arial"/>
          <w:sz w:val="22"/>
        </w:rPr>
        <w:t>• Le finalità, gli obiettivi e i contenuti sono desunti dalla programmazione della classe dei singoli docenti. Ferma restando la necessità per l’alunno/a del conseguimento degli obiettivi minimi prefissati, l’auspicio è che possa raggiungere anche gli obiettivi di grado superiore.</w:t>
      </w:r>
    </w:p>
    <w:p w:rsidR="003B4667" w:rsidRPr="00497739" w:rsidRDefault="003B4667" w:rsidP="003B4667">
      <w:pPr>
        <w:rPr>
          <w:rFonts w:ascii="Arial" w:hAnsi="Arial" w:cs="Arial"/>
          <w:sz w:val="22"/>
        </w:rPr>
      </w:pPr>
      <w:r w:rsidRPr="00497739">
        <w:rPr>
          <w:rFonts w:ascii="Arial" w:hAnsi="Arial" w:cs="Arial"/>
          <w:sz w:val="22"/>
        </w:rPr>
        <w:t>• La programmazione ordinaria non prevede l’esonero dalla seconda lingua, che potrà essere previsto in casi particolari opportunamente valutati dal consiglio di classe in collaborazione con la famiglia e l’esperto di riferimento.</w:t>
      </w:r>
    </w:p>
    <w:p w:rsidR="003B4667" w:rsidRPr="00EB15AB" w:rsidRDefault="003B4667" w:rsidP="003B4667">
      <w:pPr>
        <w:rPr>
          <w:rFonts w:ascii="Arial" w:hAnsi="Arial" w:cs="Arial"/>
          <w:b/>
          <w:sz w:val="22"/>
        </w:rPr>
      </w:pPr>
    </w:p>
    <w:p w:rsidR="003B4667" w:rsidRPr="00EB15AB" w:rsidRDefault="003B4667" w:rsidP="003B4667">
      <w:pPr>
        <w:tabs>
          <w:tab w:val="left" w:pos="1800"/>
        </w:tabs>
        <w:rPr>
          <w:rFonts w:ascii="Arial" w:hAnsi="Arial" w:cs="Arial"/>
          <w:b/>
          <w:sz w:val="22"/>
        </w:rPr>
      </w:pPr>
      <w:r w:rsidRPr="00EB15AB">
        <w:rPr>
          <w:rFonts w:ascii="Arial" w:hAnsi="Arial" w:cs="Arial"/>
          <w:b/>
          <w:sz w:val="22"/>
        </w:rPr>
        <w:t>4. Individuazione degli strumenti compensativi e dispensativi previsti dai piani di studio delle discipline</w:t>
      </w:r>
    </w:p>
    <w:p w:rsidR="003B4667" w:rsidRPr="00EB15AB" w:rsidRDefault="003B4667" w:rsidP="003B4667">
      <w:pPr>
        <w:tabs>
          <w:tab w:val="left" w:pos="1800"/>
        </w:tabs>
        <w:rPr>
          <w:rFonts w:ascii="Arial" w:hAnsi="Arial" w:cs="Arial"/>
          <w:b/>
          <w:sz w:val="22"/>
        </w:rPr>
      </w:pPr>
    </w:p>
    <w:p w:rsidR="003B4667" w:rsidRPr="00EB15AB" w:rsidRDefault="003B4667" w:rsidP="003B4667">
      <w:pPr>
        <w:rPr>
          <w:rFonts w:ascii="Arial" w:hAnsi="Arial"/>
          <w:b/>
          <w:sz w:val="22"/>
        </w:rPr>
      </w:pPr>
      <w:r w:rsidRPr="00EB15AB">
        <w:rPr>
          <w:rFonts w:ascii="Arial" w:hAnsi="Arial"/>
          <w:b/>
          <w:sz w:val="22"/>
        </w:rPr>
        <w:t>Misure dispensative</w:t>
      </w:r>
    </w:p>
    <w:p w:rsidR="003B4667" w:rsidRPr="00EB15AB" w:rsidRDefault="003B4667" w:rsidP="003B4667">
      <w:pPr>
        <w:rPr>
          <w:rFonts w:ascii="Arial" w:hAnsi="Arial"/>
          <w:sz w:val="22"/>
        </w:rPr>
      </w:pPr>
      <w:r w:rsidRPr="00EB15AB">
        <w:rPr>
          <w:rFonts w:ascii="Arial" w:hAnsi="Arial"/>
          <w:sz w:val="22"/>
        </w:rPr>
        <w:t>L’alunno con DSA può essere dispensato da alcune prestazioni non essenziali ai fini dei concetti da apprendere.</w:t>
      </w:r>
    </w:p>
    <w:p w:rsidR="003B4667" w:rsidRPr="00EB15AB" w:rsidRDefault="003B4667" w:rsidP="003B4667">
      <w:pPr>
        <w:rPr>
          <w:rFonts w:ascii="Arial" w:hAnsi="Arial" w:cs="Arial"/>
          <w:b/>
          <w:sz w:val="22"/>
        </w:rPr>
      </w:pPr>
      <w:r w:rsidRPr="00EB15AB">
        <w:rPr>
          <w:rFonts w:ascii="Arial" w:hAnsi="Arial"/>
          <w:sz w:val="22"/>
        </w:rPr>
        <w:t>Esse sono le seguenti (indicare con una crocetta le voci prescelte):</w:t>
      </w:r>
    </w:p>
    <w:p w:rsidR="003B4667" w:rsidRPr="00EB15AB" w:rsidRDefault="003B4667" w:rsidP="003B4667">
      <w:pPr>
        <w:tabs>
          <w:tab w:val="left" w:pos="1800"/>
        </w:tabs>
        <w:rPr>
          <w:rFonts w:ascii="Arial" w:hAnsi="Arial" w:cs="Arial"/>
          <w:b/>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6"/>
        <w:gridCol w:w="692"/>
      </w:tblGrid>
      <w:tr w:rsidR="003B4667" w:rsidRPr="0077349E" w:rsidTr="004D11E7">
        <w:trPr>
          <w:trHeight w:val="260"/>
        </w:trPr>
        <w:tc>
          <w:tcPr>
            <w:tcW w:w="8420" w:type="dxa"/>
            <w:tcBorders>
              <w:top w:val="single" w:sz="4" w:space="0" w:color="auto"/>
              <w:left w:val="single" w:sz="4" w:space="0" w:color="auto"/>
              <w:bottom w:val="single" w:sz="4" w:space="0" w:color="auto"/>
              <w:right w:val="single" w:sz="4" w:space="0" w:color="auto"/>
            </w:tcBorders>
            <w:shd w:val="clear" w:color="auto" w:fill="auto"/>
          </w:tcPr>
          <w:p w:rsidR="003B4667" w:rsidRPr="0077349E" w:rsidRDefault="003B4667" w:rsidP="003B4667">
            <w:pPr>
              <w:numPr>
                <w:ilvl w:val="0"/>
                <w:numId w:val="7"/>
              </w:numPr>
              <w:tabs>
                <w:tab w:val="left" w:pos="1800"/>
              </w:tabs>
              <w:rPr>
                <w:rFonts w:ascii="Arial" w:hAnsi="Arial" w:cs="Arial"/>
                <w:sz w:val="22"/>
              </w:rPr>
            </w:pPr>
            <w:r w:rsidRPr="0077349E">
              <w:rPr>
                <w:rFonts w:ascii="Arial" w:hAnsi="Arial" w:cs="Arial"/>
                <w:sz w:val="22"/>
              </w:rPr>
              <w:t>Lettura a voce alta</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4667" w:rsidRPr="0077349E" w:rsidRDefault="003B4667" w:rsidP="004D11E7">
            <w:pPr>
              <w:tabs>
                <w:tab w:val="left" w:pos="1800"/>
              </w:tabs>
              <w:rPr>
                <w:rFonts w:ascii="Arial" w:hAnsi="Arial" w:cs="Arial"/>
                <w:sz w:val="22"/>
              </w:rPr>
            </w:pPr>
          </w:p>
        </w:tc>
      </w:tr>
      <w:tr w:rsidR="003B4667" w:rsidRPr="0077349E" w:rsidTr="004D11E7">
        <w:trPr>
          <w:trHeight w:val="260"/>
        </w:trPr>
        <w:tc>
          <w:tcPr>
            <w:tcW w:w="8420" w:type="dxa"/>
            <w:tcBorders>
              <w:top w:val="single" w:sz="4" w:space="0" w:color="auto"/>
            </w:tcBorders>
            <w:shd w:val="clear" w:color="auto" w:fill="auto"/>
          </w:tcPr>
          <w:p w:rsidR="003B4667" w:rsidRPr="0077349E" w:rsidRDefault="003B4667" w:rsidP="003B4667">
            <w:pPr>
              <w:numPr>
                <w:ilvl w:val="0"/>
                <w:numId w:val="7"/>
              </w:numPr>
              <w:tabs>
                <w:tab w:val="left" w:pos="1800"/>
              </w:tabs>
              <w:rPr>
                <w:rFonts w:ascii="Arial" w:hAnsi="Arial" w:cs="Arial"/>
                <w:sz w:val="22"/>
              </w:rPr>
            </w:pPr>
            <w:r w:rsidRPr="0077349E">
              <w:rPr>
                <w:rFonts w:ascii="Arial" w:hAnsi="Arial" w:cs="Arial"/>
                <w:sz w:val="22"/>
              </w:rPr>
              <w:t>Prendere appunti</w:t>
            </w:r>
          </w:p>
        </w:tc>
        <w:tc>
          <w:tcPr>
            <w:tcW w:w="708" w:type="dxa"/>
            <w:tcBorders>
              <w:top w:val="single" w:sz="4" w:space="0" w:color="auto"/>
            </w:tcBorders>
            <w:shd w:val="clear" w:color="auto" w:fill="auto"/>
          </w:tcPr>
          <w:p w:rsidR="003B4667" w:rsidRPr="0077349E" w:rsidRDefault="003B4667" w:rsidP="004D11E7">
            <w:pPr>
              <w:tabs>
                <w:tab w:val="left" w:pos="1800"/>
              </w:tabs>
              <w:rPr>
                <w:rFonts w:ascii="Arial" w:hAnsi="Arial" w:cs="Arial"/>
                <w:sz w:val="22"/>
              </w:rPr>
            </w:pPr>
          </w:p>
        </w:tc>
      </w:tr>
      <w:tr w:rsidR="003B4667" w:rsidRPr="0077349E" w:rsidTr="004D11E7">
        <w:trPr>
          <w:trHeight w:val="260"/>
        </w:trPr>
        <w:tc>
          <w:tcPr>
            <w:tcW w:w="8420" w:type="dxa"/>
            <w:shd w:val="clear" w:color="auto" w:fill="auto"/>
          </w:tcPr>
          <w:p w:rsidR="003B4667" w:rsidRPr="0077349E" w:rsidRDefault="003B4667" w:rsidP="003B4667">
            <w:pPr>
              <w:numPr>
                <w:ilvl w:val="0"/>
                <w:numId w:val="7"/>
              </w:numPr>
              <w:tabs>
                <w:tab w:val="left" w:pos="1800"/>
              </w:tabs>
              <w:rPr>
                <w:rFonts w:ascii="Arial" w:hAnsi="Arial" w:cs="Arial"/>
                <w:sz w:val="22"/>
              </w:rPr>
            </w:pPr>
            <w:r w:rsidRPr="0077349E">
              <w:rPr>
                <w:rFonts w:ascii="Arial" w:hAnsi="Arial" w:cs="Arial"/>
                <w:sz w:val="22"/>
              </w:rPr>
              <w:t>Svolgimento di prove standard in tempi standard</w:t>
            </w:r>
          </w:p>
        </w:tc>
        <w:tc>
          <w:tcPr>
            <w:tcW w:w="708" w:type="dxa"/>
            <w:shd w:val="clear" w:color="auto" w:fill="auto"/>
          </w:tcPr>
          <w:p w:rsidR="003B4667" w:rsidRPr="0077349E" w:rsidRDefault="003B4667" w:rsidP="004D11E7">
            <w:pPr>
              <w:tabs>
                <w:tab w:val="left" w:pos="1800"/>
              </w:tabs>
              <w:rPr>
                <w:rFonts w:ascii="Arial" w:hAnsi="Arial" w:cs="Arial"/>
                <w:sz w:val="22"/>
              </w:rPr>
            </w:pPr>
          </w:p>
        </w:tc>
      </w:tr>
      <w:tr w:rsidR="003B4667" w:rsidRPr="0077349E" w:rsidTr="004D11E7">
        <w:trPr>
          <w:trHeight w:val="260"/>
        </w:trPr>
        <w:tc>
          <w:tcPr>
            <w:tcW w:w="8420" w:type="dxa"/>
            <w:shd w:val="clear" w:color="auto" w:fill="auto"/>
          </w:tcPr>
          <w:p w:rsidR="003B4667" w:rsidRPr="0077349E" w:rsidRDefault="003B4667" w:rsidP="003B4667">
            <w:pPr>
              <w:numPr>
                <w:ilvl w:val="0"/>
                <w:numId w:val="7"/>
              </w:numPr>
              <w:tabs>
                <w:tab w:val="left" w:pos="1800"/>
              </w:tabs>
              <w:rPr>
                <w:rFonts w:ascii="Arial" w:hAnsi="Arial" w:cs="Arial"/>
                <w:sz w:val="22"/>
              </w:rPr>
            </w:pPr>
            <w:r w:rsidRPr="0077349E">
              <w:rPr>
                <w:rFonts w:ascii="Arial" w:hAnsi="Arial" w:cs="Arial"/>
                <w:sz w:val="22"/>
              </w:rPr>
              <w:t>Copiare dalla lavagna</w:t>
            </w:r>
          </w:p>
        </w:tc>
        <w:tc>
          <w:tcPr>
            <w:tcW w:w="708" w:type="dxa"/>
            <w:shd w:val="clear" w:color="auto" w:fill="auto"/>
          </w:tcPr>
          <w:p w:rsidR="003B4667" w:rsidRPr="0077349E" w:rsidRDefault="003B4667" w:rsidP="004D11E7">
            <w:pPr>
              <w:tabs>
                <w:tab w:val="left" w:pos="1800"/>
              </w:tabs>
              <w:rPr>
                <w:rFonts w:ascii="Arial" w:hAnsi="Arial" w:cs="Arial"/>
                <w:sz w:val="22"/>
              </w:rPr>
            </w:pPr>
          </w:p>
        </w:tc>
      </w:tr>
      <w:tr w:rsidR="003B4667" w:rsidRPr="0077349E" w:rsidTr="004D11E7">
        <w:trPr>
          <w:trHeight w:val="260"/>
        </w:trPr>
        <w:tc>
          <w:tcPr>
            <w:tcW w:w="8420" w:type="dxa"/>
            <w:shd w:val="clear" w:color="auto" w:fill="auto"/>
          </w:tcPr>
          <w:p w:rsidR="003B4667" w:rsidRPr="0077349E" w:rsidRDefault="003B4667" w:rsidP="003B4667">
            <w:pPr>
              <w:numPr>
                <w:ilvl w:val="0"/>
                <w:numId w:val="7"/>
              </w:numPr>
              <w:tabs>
                <w:tab w:val="left" w:pos="1800"/>
              </w:tabs>
              <w:rPr>
                <w:rFonts w:ascii="Arial" w:hAnsi="Arial" w:cs="Arial"/>
                <w:sz w:val="22"/>
              </w:rPr>
            </w:pPr>
            <w:r w:rsidRPr="0077349E">
              <w:rPr>
                <w:rFonts w:ascii="Arial" w:hAnsi="Arial" w:cs="Arial"/>
                <w:sz w:val="22"/>
              </w:rPr>
              <w:t>Dettatura di testi/o appunti</w:t>
            </w:r>
          </w:p>
        </w:tc>
        <w:tc>
          <w:tcPr>
            <w:tcW w:w="708" w:type="dxa"/>
            <w:shd w:val="clear" w:color="auto" w:fill="auto"/>
          </w:tcPr>
          <w:p w:rsidR="003B4667" w:rsidRPr="0077349E" w:rsidRDefault="003B4667" w:rsidP="004D11E7">
            <w:pPr>
              <w:tabs>
                <w:tab w:val="left" w:pos="1800"/>
              </w:tabs>
              <w:rPr>
                <w:rFonts w:ascii="Arial" w:hAnsi="Arial" w:cs="Arial"/>
                <w:sz w:val="22"/>
              </w:rPr>
            </w:pPr>
          </w:p>
        </w:tc>
      </w:tr>
      <w:tr w:rsidR="003B4667" w:rsidRPr="0077349E" w:rsidTr="004D11E7">
        <w:trPr>
          <w:trHeight w:val="260"/>
        </w:trPr>
        <w:tc>
          <w:tcPr>
            <w:tcW w:w="8420" w:type="dxa"/>
            <w:shd w:val="clear" w:color="auto" w:fill="auto"/>
          </w:tcPr>
          <w:p w:rsidR="003B4667" w:rsidRPr="0077349E" w:rsidRDefault="003B4667" w:rsidP="003B4667">
            <w:pPr>
              <w:numPr>
                <w:ilvl w:val="0"/>
                <w:numId w:val="7"/>
              </w:numPr>
              <w:tabs>
                <w:tab w:val="left" w:pos="1800"/>
              </w:tabs>
              <w:rPr>
                <w:rFonts w:ascii="Arial" w:hAnsi="Arial" w:cs="Arial"/>
                <w:sz w:val="22"/>
              </w:rPr>
            </w:pPr>
            <w:r w:rsidRPr="0077349E">
              <w:rPr>
                <w:rFonts w:ascii="Arial" w:hAnsi="Arial" w:cs="Arial"/>
                <w:sz w:val="22"/>
              </w:rPr>
              <w:t>Riduzione del carico di compiti a casa</w:t>
            </w:r>
          </w:p>
        </w:tc>
        <w:tc>
          <w:tcPr>
            <w:tcW w:w="708" w:type="dxa"/>
            <w:shd w:val="clear" w:color="auto" w:fill="auto"/>
          </w:tcPr>
          <w:p w:rsidR="003B4667" w:rsidRPr="0077349E" w:rsidRDefault="003B4667" w:rsidP="004D11E7">
            <w:pPr>
              <w:tabs>
                <w:tab w:val="left" w:pos="1800"/>
              </w:tabs>
              <w:rPr>
                <w:rFonts w:ascii="Arial" w:hAnsi="Arial" w:cs="Arial"/>
                <w:sz w:val="22"/>
              </w:rPr>
            </w:pPr>
          </w:p>
        </w:tc>
      </w:tr>
      <w:tr w:rsidR="003B4667" w:rsidRPr="0077349E" w:rsidTr="004D11E7">
        <w:trPr>
          <w:trHeight w:val="260"/>
        </w:trPr>
        <w:tc>
          <w:tcPr>
            <w:tcW w:w="8420" w:type="dxa"/>
            <w:shd w:val="clear" w:color="auto" w:fill="auto"/>
          </w:tcPr>
          <w:p w:rsidR="003B4667" w:rsidRPr="0077349E" w:rsidRDefault="003B4667" w:rsidP="003B4667">
            <w:pPr>
              <w:numPr>
                <w:ilvl w:val="0"/>
                <w:numId w:val="7"/>
              </w:numPr>
              <w:tabs>
                <w:tab w:val="left" w:pos="1800"/>
              </w:tabs>
              <w:rPr>
                <w:rFonts w:ascii="Arial" w:hAnsi="Arial" w:cs="Arial"/>
                <w:sz w:val="22"/>
              </w:rPr>
            </w:pPr>
            <w:r w:rsidRPr="0077349E">
              <w:rPr>
                <w:rFonts w:ascii="Arial" w:hAnsi="Arial" w:cs="Arial"/>
                <w:sz w:val="22"/>
              </w:rPr>
              <w:t>Prove valutative in tempi ravvicinati</w:t>
            </w:r>
          </w:p>
        </w:tc>
        <w:tc>
          <w:tcPr>
            <w:tcW w:w="708" w:type="dxa"/>
            <w:shd w:val="clear" w:color="auto" w:fill="auto"/>
          </w:tcPr>
          <w:p w:rsidR="003B4667" w:rsidRPr="0077349E" w:rsidRDefault="003B4667" w:rsidP="004D11E7">
            <w:pPr>
              <w:tabs>
                <w:tab w:val="left" w:pos="1800"/>
              </w:tabs>
              <w:rPr>
                <w:rFonts w:ascii="Arial" w:hAnsi="Arial" w:cs="Arial"/>
                <w:sz w:val="22"/>
              </w:rPr>
            </w:pPr>
          </w:p>
        </w:tc>
      </w:tr>
      <w:tr w:rsidR="003B4667" w:rsidRPr="0077349E" w:rsidTr="004D11E7">
        <w:trPr>
          <w:trHeight w:val="260"/>
        </w:trPr>
        <w:tc>
          <w:tcPr>
            <w:tcW w:w="8420" w:type="dxa"/>
            <w:shd w:val="clear" w:color="auto" w:fill="auto"/>
          </w:tcPr>
          <w:p w:rsidR="003B4667" w:rsidRPr="0077349E" w:rsidRDefault="003B4667" w:rsidP="003B4667">
            <w:pPr>
              <w:numPr>
                <w:ilvl w:val="0"/>
                <w:numId w:val="7"/>
              </w:numPr>
              <w:tabs>
                <w:tab w:val="left" w:pos="1800"/>
              </w:tabs>
              <w:rPr>
                <w:rFonts w:ascii="Arial" w:hAnsi="Arial" w:cs="Arial"/>
                <w:sz w:val="22"/>
              </w:rPr>
            </w:pPr>
            <w:r w:rsidRPr="0077349E">
              <w:rPr>
                <w:rFonts w:ascii="Arial" w:hAnsi="Arial" w:cs="Arial"/>
                <w:sz w:val="22"/>
              </w:rPr>
              <w:t>Studio mnemonico di formule, definizioni…</w:t>
            </w:r>
          </w:p>
        </w:tc>
        <w:tc>
          <w:tcPr>
            <w:tcW w:w="708" w:type="dxa"/>
            <w:shd w:val="clear" w:color="auto" w:fill="auto"/>
          </w:tcPr>
          <w:p w:rsidR="003B4667" w:rsidRPr="0077349E" w:rsidRDefault="003B4667" w:rsidP="004D11E7">
            <w:pPr>
              <w:tabs>
                <w:tab w:val="left" w:pos="1800"/>
              </w:tabs>
              <w:rPr>
                <w:rFonts w:ascii="Arial" w:hAnsi="Arial" w:cs="Arial"/>
                <w:sz w:val="22"/>
              </w:rPr>
            </w:pPr>
          </w:p>
        </w:tc>
      </w:tr>
      <w:tr w:rsidR="003B4667" w:rsidRPr="0077349E" w:rsidTr="004D11E7">
        <w:trPr>
          <w:trHeight w:val="260"/>
        </w:trPr>
        <w:tc>
          <w:tcPr>
            <w:tcW w:w="8420" w:type="dxa"/>
            <w:shd w:val="clear" w:color="auto" w:fill="auto"/>
          </w:tcPr>
          <w:p w:rsidR="003B4667" w:rsidRPr="0077349E" w:rsidRDefault="003B4667" w:rsidP="003B4667">
            <w:pPr>
              <w:numPr>
                <w:ilvl w:val="0"/>
                <w:numId w:val="7"/>
              </w:numPr>
              <w:tabs>
                <w:tab w:val="left" w:pos="1800"/>
              </w:tabs>
              <w:rPr>
                <w:rFonts w:ascii="Arial" w:hAnsi="Arial" w:cs="Arial"/>
                <w:sz w:val="22"/>
              </w:rPr>
            </w:pPr>
            <w:r w:rsidRPr="0077349E">
              <w:rPr>
                <w:rFonts w:ascii="Arial" w:hAnsi="Arial" w:cs="Arial"/>
                <w:sz w:val="22"/>
              </w:rPr>
              <w:t>Altro:</w:t>
            </w:r>
          </w:p>
        </w:tc>
        <w:tc>
          <w:tcPr>
            <w:tcW w:w="708" w:type="dxa"/>
            <w:shd w:val="clear" w:color="auto" w:fill="auto"/>
          </w:tcPr>
          <w:p w:rsidR="003B4667" w:rsidRPr="0077349E" w:rsidRDefault="003B4667" w:rsidP="004D11E7">
            <w:pPr>
              <w:tabs>
                <w:tab w:val="left" w:pos="1800"/>
              </w:tabs>
              <w:rPr>
                <w:rFonts w:ascii="Arial" w:hAnsi="Arial" w:cs="Arial"/>
                <w:sz w:val="22"/>
              </w:rPr>
            </w:pPr>
          </w:p>
        </w:tc>
      </w:tr>
    </w:tbl>
    <w:p w:rsidR="003B4667" w:rsidRPr="00EB15AB" w:rsidRDefault="003B4667" w:rsidP="003B4667">
      <w:pPr>
        <w:tabs>
          <w:tab w:val="left" w:pos="1800"/>
        </w:tabs>
        <w:rPr>
          <w:rFonts w:ascii="Arial" w:hAnsi="Arial" w:cs="Arial"/>
          <w:sz w:val="22"/>
        </w:rPr>
      </w:pPr>
    </w:p>
    <w:p w:rsidR="003B4667" w:rsidRPr="00EB15AB" w:rsidRDefault="003B4667" w:rsidP="003B4667">
      <w:pPr>
        <w:rPr>
          <w:rFonts w:ascii="Arial" w:hAnsi="Arial"/>
          <w:i/>
          <w:smallCaps/>
          <w:sz w:val="22"/>
        </w:rPr>
      </w:pPr>
    </w:p>
    <w:p w:rsidR="003B4667" w:rsidRPr="00EB15AB" w:rsidRDefault="003B4667" w:rsidP="003B4667">
      <w:pPr>
        <w:tabs>
          <w:tab w:val="left" w:pos="1800"/>
        </w:tabs>
        <w:rPr>
          <w:rFonts w:ascii="Arial" w:hAnsi="Arial"/>
          <w:b/>
          <w:sz w:val="22"/>
        </w:rPr>
      </w:pPr>
      <w:r w:rsidRPr="00EB15AB">
        <w:rPr>
          <w:rFonts w:ascii="Arial" w:hAnsi="Arial"/>
          <w:b/>
          <w:sz w:val="22"/>
        </w:rPr>
        <w:t>Strumenti compensativi</w:t>
      </w:r>
    </w:p>
    <w:p w:rsidR="003B4667" w:rsidRPr="00EB15AB" w:rsidRDefault="003B4667" w:rsidP="003B4667">
      <w:pPr>
        <w:tabs>
          <w:tab w:val="left" w:pos="1800"/>
        </w:tabs>
        <w:rPr>
          <w:rFonts w:ascii="Arial" w:hAnsi="Arial"/>
          <w:color w:val="000000"/>
          <w:sz w:val="22"/>
        </w:rPr>
      </w:pPr>
      <w:r w:rsidRPr="00EB15AB">
        <w:rPr>
          <w:rFonts w:ascii="Arial" w:hAnsi="Arial"/>
          <w:sz w:val="22"/>
        </w:rPr>
        <w:t>L’alunno con DSA può altresì usufruire di strumenti compensativi che gli consentono di sopperire alle carenze funzionali determinate dal disturbo. Esse lo aiutano nella parte automatica della consegna e gli permettono di concentrarsi sui compiti cognitivi oltre che avere importanti ripercussioni sulla velocità e sulla correttezza</w:t>
      </w:r>
      <w:r w:rsidRPr="00EB15AB">
        <w:rPr>
          <w:rFonts w:ascii="Arial" w:hAnsi="Arial"/>
          <w:color w:val="000000"/>
          <w:sz w:val="22"/>
        </w:rPr>
        <w:t xml:space="preserve">. </w:t>
      </w:r>
    </w:p>
    <w:p w:rsidR="003B4667" w:rsidRPr="00EB15AB" w:rsidRDefault="003B4667" w:rsidP="003B4667">
      <w:pPr>
        <w:rPr>
          <w:rFonts w:ascii="Arial" w:hAnsi="Arial" w:cs="Arial"/>
          <w:b/>
          <w:sz w:val="22"/>
        </w:rPr>
      </w:pPr>
      <w:r w:rsidRPr="00EB15AB">
        <w:rPr>
          <w:rFonts w:ascii="Arial" w:hAnsi="Arial"/>
          <w:sz w:val="22"/>
        </w:rPr>
        <w:t>Esse sono le seguenti (indicare con una crocetta le voci prescelte):</w:t>
      </w:r>
    </w:p>
    <w:p w:rsidR="003B4667" w:rsidRPr="00EB15AB" w:rsidRDefault="003B4667" w:rsidP="003B4667">
      <w:pPr>
        <w:tabs>
          <w:tab w:val="left" w:pos="1800"/>
        </w:tabs>
        <w:rPr>
          <w:rFonts w:ascii="Arial" w:hAnsi="Arial" w:cs="Arial"/>
          <w:sz w:val="22"/>
        </w:rPr>
      </w:pPr>
      <w:r w:rsidRPr="00EB15AB">
        <w:rPr>
          <w:rFonts w:ascii="Arial" w:hAnsi="Arial"/>
          <w:color w:val="000000"/>
          <w:sz w:val="22"/>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6"/>
        <w:gridCol w:w="692"/>
      </w:tblGrid>
      <w:tr w:rsidR="003B4667" w:rsidRPr="0077349E" w:rsidTr="004D11E7">
        <w:tc>
          <w:tcPr>
            <w:tcW w:w="8420" w:type="dxa"/>
            <w:shd w:val="clear" w:color="auto" w:fill="auto"/>
          </w:tcPr>
          <w:p w:rsidR="003B4667" w:rsidRPr="0077349E" w:rsidRDefault="003B4667" w:rsidP="003B4667">
            <w:pPr>
              <w:numPr>
                <w:ilvl w:val="0"/>
                <w:numId w:val="8"/>
              </w:numPr>
              <w:tabs>
                <w:tab w:val="left" w:pos="1800"/>
              </w:tabs>
              <w:rPr>
                <w:rFonts w:ascii="Arial" w:hAnsi="Arial" w:cs="Arial"/>
                <w:sz w:val="22"/>
              </w:rPr>
            </w:pPr>
            <w:r w:rsidRPr="0077349E">
              <w:rPr>
                <w:rFonts w:ascii="Arial" w:hAnsi="Arial" w:cs="Arial"/>
                <w:sz w:val="22"/>
              </w:rPr>
              <w:t>Tabelle, sintesi, schemi, mappe, formulari…</w:t>
            </w:r>
          </w:p>
        </w:tc>
        <w:tc>
          <w:tcPr>
            <w:tcW w:w="708" w:type="dxa"/>
            <w:shd w:val="clear" w:color="auto" w:fill="auto"/>
          </w:tcPr>
          <w:p w:rsidR="003B4667" w:rsidRPr="0077349E" w:rsidRDefault="003B4667" w:rsidP="004D11E7">
            <w:pPr>
              <w:tabs>
                <w:tab w:val="left" w:pos="1800"/>
              </w:tabs>
              <w:rPr>
                <w:rFonts w:ascii="Arial" w:hAnsi="Arial" w:cs="Arial"/>
                <w:sz w:val="22"/>
              </w:rPr>
            </w:pPr>
          </w:p>
        </w:tc>
      </w:tr>
      <w:tr w:rsidR="003B4667" w:rsidRPr="0077349E" w:rsidTr="004D11E7">
        <w:tc>
          <w:tcPr>
            <w:tcW w:w="8420" w:type="dxa"/>
            <w:shd w:val="clear" w:color="auto" w:fill="auto"/>
          </w:tcPr>
          <w:p w:rsidR="003B4667" w:rsidRPr="0077349E" w:rsidRDefault="003B4667" w:rsidP="003B4667">
            <w:pPr>
              <w:numPr>
                <w:ilvl w:val="0"/>
                <w:numId w:val="8"/>
              </w:numPr>
              <w:tabs>
                <w:tab w:val="left" w:pos="1800"/>
              </w:tabs>
              <w:rPr>
                <w:rFonts w:ascii="Arial" w:hAnsi="Arial" w:cs="Arial"/>
                <w:sz w:val="22"/>
              </w:rPr>
            </w:pPr>
            <w:r w:rsidRPr="0077349E">
              <w:rPr>
                <w:rFonts w:ascii="Arial" w:hAnsi="Arial" w:cs="Arial"/>
                <w:sz w:val="22"/>
              </w:rPr>
              <w:t>Calcolatrice o computer</w:t>
            </w:r>
          </w:p>
        </w:tc>
        <w:tc>
          <w:tcPr>
            <w:tcW w:w="708" w:type="dxa"/>
            <w:shd w:val="clear" w:color="auto" w:fill="auto"/>
          </w:tcPr>
          <w:p w:rsidR="003B4667" w:rsidRPr="0077349E" w:rsidRDefault="003B4667" w:rsidP="004D11E7">
            <w:pPr>
              <w:tabs>
                <w:tab w:val="left" w:pos="1800"/>
              </w:tabs>
              <w:rPr>
                <w:rFonts w:ascii="Arial" w:hAnsi="Arial" w:cs="Arial"/>
                <w:sz w:val="22"/>
              </w:rPr>
            </w:pPr>
          </w:p>
        </w:tc>
      </w:tr>
      <w:tr w:rsidR="003B4667" w:rsidRPr="0077349E" w:rsidTr="004D11E7">
        <w:tc>
          <w:tcPr>
            <w:tcW w:w="8420" w:type="dxa"/>
            <w:shd w:val="clear" w:color="auto" w:fill="auto"/>
          </w:tcPr>
          <w:p w:rsidR="003B4667" w:rsidRPr="0077349E" w:rsidRDefault="003B4667" w:rsidP="003B4667">
            <w:pPr>
              <w:numPr>
                <w:ilvl w:val="0"/>
                <w:numId w:val="8"/>
              </w:numPr>
              <w:tabs>
                <w:tab w:val="left" w:pos="1800"/>
              </w:tabs>
              <w:rPr>
                <w:rFonts w:ascii="Arial" w:hAnsi="Arial" w:cs="Arial"/>
                <w:sz w:val="22"/>
              </w:rPr>
            </w:pPr>
            <w:r w:rsidRPr="0077349E">
              <w:rPr>
                <w:rFonts w:ascii="Arial" w:hAnsi="Arial" w:cs="Arial"/>
                <w:sz w:val="22"/>
              </w:rPr>
              <w:t>Computer con videoscrittura, correttore ortografico</w:t>
            </w:r>
          </w:p>
        </w:tc>
        <w:tc>
          <w:tcPr>
            <w:tcW w:w="708" w:type="dxa"/>
            <w:shd w:val="clear" w:color="auto" w:fill="auto"/>
          </w:tcPr>
          <w:p w:rsidR="003B4667" w:rsidRPr="0077349E" w:rsidRDefault="003B4667" w:rsidP="004D11E7">
            <w:pPr>
              <w:tabs>
                <w:tab w:val="left" w:pos="1800"/>
              </w:tabs>
              <w:rPr>
                <w:rFonts w:ascii="Arial" w:hAnsi="Arial" w:cs="Arial"/>
                <w:sz w:val="22"/>
              </w:rPr>
            </w:pPr>
          </w:p>
        </w:tc>
      </w:tr>
      <w:tr w:rsidR="003B4667" w:rsidRPr="0077349E" w:rsidTr="004D11E7">
        <w:tc>
          <w:tcPr>
            <w:tcW w:w="8420" w:type="dxa"/>
            <w:shd w:val="clear" w:color="auto" w:fill="auto"/>
          </w:tcPr>
          <w:p w:rsidR="003B4667" w:rsidRPr="0077349E" w:rsidRDefault="003B4667" w:rsidP="003B4667">
            <w:pPr>
              <w:numPr>
                <w:ilvl w:val="0"/>
                <w:numId w:val="8"/>
              </w:numPr>
              <w:tabs>
                <w:tab w:val="left" w:pos="1800"/>
              </w:tabs>
              <w:rPr>
                <w:rFonts w:ascii="Arial" w:hAnsi="Arial" w:cs="Arial"/>
                <w:sz w:val="22"/>
              </w:rPr>
            </w:pPr>
            <w:r w:rsidRPr="0077349E">
              <w:rPr>
                <w:rFonts w:ascii="Arial" w:hAnsi="Arial" w:cs="Arial"/>
                <w:sz w:val="22"/>
              </w:rPr>
              <w:t>Libri digitali</w:t>
            </w:r>
          </w:p>
        </w:tc>
        <w:tc>
          <w:tcPr>
            <w:tcW w:w="708" w:type="dxa"/>
            <w:shd w:val="clear" w:color="auto" w:fill="auto"/>
          </w:tcPr>
          <w:p w:rsidR="003B4667" w:rsidRPr="0077349E" w:rsidRDefault="003B4667" w:rsidP="004D11E7">
            <w:pPr>
              <w:tabs>
                <w:tab w:val="left" w:pos="1800"/>
              </w:tabs>
              <w:rPr>
                <w:rFonts w:ascii="Arial" w:hAnsi="Arial" w:cs="Arial"/>
                <w:sz w:val="22"/>
              </w:rPr>
            </w:pPr>
          </w:p>
        </w:tc>
      </w:tr>
      <w:tr w:rsidR="003B4667" w:rsidRPr="0077349E" w:rsidTr="004D11E7">
        <w:tc>
          <w:tcPr>
            <w:tcW w:w="8420" w:type="dxa"/>
            <w:shd w:val="clear" w:color="auto" w:fill="auto"/>
          </w:tcPr>
          <w:p w:rsidR="003B4667" w:rsidRPr="0077349E" w:rsidRDefault="003B4667" w:rsidP="003B4667">
            <w:pPr>
              <w:numPr>
                <w:ilvl w:val="0"/>
                <w:numId w:val="8"/>
              </w:numPr>
              <w:tabs>
                <w:tab w:val="left" w:pos="1800"/>
              </w:tabs>
              <w:rPr>
                <w:rFonts w:ascii="Arial" w:hAnsi="Arial" w:cs="Arial"/>
                <w:sz w:val="22"/>
              </w:rPr>
            </w:pPr>
            <w:r w:rsidRPr="0077349E">
              <w:rPr>
                <w:rFonts w:ascii="Arial" w:hAnsi="Arial" w:cs="Arial"/>
                <w:sz w:val="22"/>
              </w:rPr>
              <w:t>Risorse audio</w:t>
            </w:r>
          </w:p>
        </w:tc>
        <w:tc>
          <w:tcPr>
            <w:tcW w:w="708" w:type="dxa"/>
            <w:shd w:val="clear" w:color="auto" w:fill="auto"/>
          </w:tcPr>
          <w:p w:rsidR="003B4667" w:rsidRPr="0077349E" w:rsidRDefault="003B4667" w:rsidP="004D11E7">
            <w:pPr>
              <w:tabs>
                <w:tab w:val="left" w:pos="1800"/>
              </w:tabs>
              <w:rPr>
                <w:rFonts w:ascii="Arial" w:hAnsi="Arial" w:cs="Arial"/>
                <w:sz w:val="22"/>
              </w:rPr>
            </w:pPr>
          </w:p>
        </w:tc>
      </w:tr>
      <w:tr w:rsidR="003B4667" w:rsidRPr="0077349E" w:rsidTr="004D11E7">
        <w:tc>
          <w:tcPr>
            <w:tcW w:w="8420" w:type="dxa"/>
            <w:shd w:val="clear" w:color="auto" w:fill="auto"/>
          </w:tcPr>
          <w:p w:rsidR="003B4667" w:rsidRPr="0077349E" w:rsidRDefault="003B4667" w:rsidP="003B4667">
            <w:pPr>
              <w:numPr>
                <w:ilvl w:val="0"/>
                <w:numId w:val="8"/>
              </w:numPr>
              <w:tabs>
                <w:tab w:val="left" w:pos="1800"/>
              </w:tabs>
              <w:rPr>
                <w:rFonts w:ascii="Arial" w:hAnsi="Arial" w:cs="Arial"/>
                <w:sz w:val="22"/>
              </w:rPr>
            </w:pPr>
            <w:r w:rsidRPr="0077349E">
              <w:rPr>
                <w:rFonts w:ascii="Arial" w:hAnsi="Arial" w:cs="Arial"/>
                <w:sz w:val="22"/>
              </w:rPr>
              <w:t>Strumenti particolari usati nelle discipline specialistiche</w:t>
            </w:r>
          </w:p>
        </w:tc>
        <w:tc>
          <w:tcPr>
            <w:tcW w:w="708" w:type="dxa"/>
            <w:shd w:val="clear" w:color="auto" w:fill="auto"/>
          </w:tcPr>
          <w:p w:rsidR="003B4667" w:rsidRPr="0077349E" w:rsidRDefault="003B4667" w:rsidP="004D11E7">
            <w:pPr>
              <w:tabs>
                <w:tab w:val="left" w:pos="1800"/>
              </w:tabs>
              <w:rPr>
                <w:rFonts w:ascii="Arial" w:hAnsi="Arial" w:cs="Arial"/>
                <w:sz w:val="22"/>
              </w:rPr>
            </w:pPr>
          </w:p>
        </w:tc>
      </w:tr>
      <w:tr w:rsidR="003B4667" w:rsidRPr="0077349E" w:rsidTr="004D11E7">
        <w:tc>
          <w:tcPr>
            <w:tcW w:w="8420" w:type="dxa"/>
            <w:shd w:val="clear" w:color="auto" w:fill="auto"/>
          </w:tcPr>
          <w:p w:rsidR="003B4667" w:rsidRPr="0077349E" w:rsidRDefault="003B4667" w:rsidP="003B4667">
            <w:pPr>
              <w:numPr>
                <w:ilvl w:val="0"/>
                <w:numId w:val="8"/>
              </w:numPr>
              <w:tabs>
                <w:tab w:val="left" w:pos="1800"/>
              </w:tabs>
              <w:rPr>
                <w:rFonts w:ascii="Arial" w:hAnsi="Arial"/>
                <w:sz w:val="22"/>
              </w:rPr>
            </w:pPr>
            <w:r w:rsidRPr="0077349E">
              <w:rPr>
                <w:rFonts w:ascii="Arial" w:hAnsi="Arial"/>
                <w:sz w:val="22"/>
              </w:rPr>
              <w:t>Computer con sintesi vocale</w:t>
            </w:r>
          </w:p>
        </w:tc>
        <w:tc>
          <w:tcPr>
            <w:tcW w:w="708" w:type="dxa"/>
            <w:shd w:val="clear" w:color="auto" w:fill="auto"/>
          </w:tcPr>
          <w:p w:rsidR="003B4667" w:rsidRPr="0077349E" w:rsidRDefault="003B4667" w:rsidP="004D11E7">
            <w:pPr>
              <w:tabs>
                <w:tab w:val="left" w:pos="1800"/>
              </w:tabs>
              <w:rPr>
                <w:rFonts w:ascii="Arial" w:hAnsi="Arial"/>
                <w:sz w:val="22"/>
              </w:rPr>
            </w:pPr>
          </w:p>
        </w:tc>
      </w:tr>
      <w:tr w:rsidR="003B4667" w:rsidRPr="0077349E" w:rsidTr="004D11E7">
        <w:tc>
          <w:tcPr>
            <w:tcW w:w="8420" w:type="dxa"/>
            <w:shd w:val="clear" w:color="auto" w:fill="auto"/>
          </w:tcPr>
          <w:p w:rsidR="003B4667" w:rsidRPr="0077349E" w:rsidRDefault="003B4667" w:rsidP="003B4667">
            <w:pPr>
              <w:numPr>
                <w:ilvl w:val="0"/>
                <w:numId w:val="8"/>
              </w:numPr>
              <w:tabs>
                <w:tab w:val="left" w:pos="1800"/>
              </w:tabs>
              <w:rPr>
                <w:rFonts w:ascii="Arial" w:hAnsi="Arial"/>
                <w:sz w:val="22"/>
              </w:rPr>
            </w:pPr>
            <w:r w:rsidRPr="0077349E">
              <w:rPr>
                <w:rFonts w:ascii="Arial" w:hAnsi="Arial"/>
                <w:sz w:val="22"/>
              </w:rPr>
              <w:t>Vocabolario multimediale</w:t>
            </w:r>
          </w:p>
        </w:tc>
        <w:tc>
          <w:tcPr>
            <w:tcW w:w="708" w:type="dxa"/>
            <w:shd w:val="clear" w:color="auto" w:fill="auto"/>
          </w:tcPr>
          <w:p w:rsidR="003B4667" w:rsidRPr="0077349E" w:rsidRDefault="003B4667" w:rsidP="004D11E7">
            <w:pPr>
              <w:tabs>
                <w:tab w:val="left" w:pos="1800"/>
              </w:tabs>
              <w:rPr>
                <w:rFonts w:ascii="Arial" w:hAnsi="Arial"/>
                <w:sz w:val="22"/>
              </w:rPr>
            </w:pPr>
          </w:p>
        </w:tc>
      </w:tr>
      <w:tr w:rsidR="003B4667" w:rsidRPr="0077349E" w:rsidTr="004D11E7">
        <w:tc>
          <w:tcPr>
            <w:tcW w:w="8420" w:type="dxa"/>
            <w:shd w:val="clear" w:color="auto" w:fill="auto"/>
          </w:tcPr>
          <w:p w:rsidR="003B4667" w:rsidRPr="0077349E" w:rsidRDefault="003B4667" w:rsidP="003B4667">
            <w:pPr>
              <w:numPr>
                <w:ilvl w:val="0"/>
                <w:numId w:val="8"/>
              </w:numPr>
              <w:tabs>
                <w:tab w:val="left" w:pos="1800"/>
              </w:tabs>
              <w:rPr>
                <w:rFonts w:ascii="Arial" w:hAnsi="Arial"/>
                <w:sz w:val="22"/>
              </w:rPr>
            </w:pPr>
            <w:r w:rsidRPr="0077349E">
              <w:rPr>
                <w:rFonts w:ascii="Arial" w:hAnsi="Arial"/>
                <w:sz w:val="22"/>
              </w:rPr>
              <w:t>Software didattici specifici: ………………</w:t>
            </w:r>
          </w:p>
        </w:tc>
        <w:tc>
          <w:tcPr>
            <w:tcW w:w="708" w:type="dxa"/>
            <w:shd w:val="clear" w:color="auto" w:fill="auto"/>
          </w:tcPr>
          <w:p w:rsidR="003B4667" w:rsidRPr="0077349E" w:rsidRDefault="003B4667" w:rsidP="004D11E7">
            <w:pPr>
              <w:tabs>
                <w:tab w:val="left" w:pos="1800"/>
              </w:tabs>
              <w:rPr>
                <w:rFonts w:ascii="Arial" w:hAnsi="Arial"/>
                <w:sz w:val="22"/>
              </w:rPr>
            </w:pPr>
          </w:p>
        </w:tc>
      </w:tr>
      <w:tr w:rsidR="003B4667" w:rsidRPr="0077349E" w:rsidTr="004D11E7">
        <w:tc>
          <w:tcPr>
            <w:tcW w:w="8420" w:type="dxa"/>
            <w:shd w:val="clear" w:color="auto" w:fill="auto"/>
          </w:tcPr>
          <w:p w:rsidR="003B4667" w:rsidRPr="0077349E" w:rsidRDefault="003B4667" w:rsidP="003B4667">
            <w:pPr>
              <w:numPr>
                <w:ilvl w:val="0"/>
                <w:numId w:val="8"/>
              </w:numPr>
              <w:tabs>
                <w:tab w:val="left" w:pos="1800"/>
              </w:tabs>
              <w:rPr>
                <w:rFonts w:ascii="Arial" w:hAnsi="Arial"/>
                <w:sz w:val="22"/>
              </w:rPr>
            </w:pPr>
            <w:r w:rsidRPr="0077349E">
              <w:rPr>
                <w:rFonts w:ascii="Arial" w:hAnsi="Arial"/>
                <w:sz w:val="22"/>
              </w:rPr>
              <w:t>Altro:</w:t>
            </w:r>
          </w:p>
        </w:tc>
        <w:tc>
          <w:tcPr>
            <w:tcW w:w="708" w:type="dxa"/>
            <w:shd w:val="clear" w:color="auto" w:fill="auto"/>
          </w:tcPr>
          <w:p w:rsidR="003B4667" w:rsidRPr="0077349E" w:rsidRDefault="003B4667" w:rsidP="004D11E7">
            <w:pPr>
              <w:tabs>
                <w:tab w:val="left" w:pos="1800"/>
              </w:tabs>
              <w:rPr>
                <w:rFonts w:ascii="Arial" w:hAnsi="Arial"/>
                <w:sz w:val="22"/>
              </w:rPr>
            </w:pPr>
          </w:p>
        </w:tc>
      </w:tr>
    </w:tbl>
    <w:p w:rsidR="003B4667" w:rsidRPr="00EB15AB" w:rsidRDefault="003B4667" w:rsidP="003B4667">
      <w:pPr>
        <w:tabs>
          <w:tab w:val="left" w:pos="1800"/>
        </w:tabs>
        <w:ind w:left="360"/>
        <w:rPr>
          <w:rFonts w:ascii="Arial" w:hAnsi="Arial"/>
          <w:sz w:val="22"/>
        </w:rPr>
      </w:pPr>
    </w:p>
    <w:p w:rsidR="003B4667" w:rsidRPr="00EB15AB" w:rsidRDefault="003B4667" w:rsidP="003B4667">
      <w:pPr>
        <w:rPr>
          <w:rFonts w:ascii="Arial" w:hAnsi="Arial"/>
          <w:i/>
          <w:smallCaps/>
          <w:sz w:val="22"/>
        </w:rPr>
      </w:pPr>
    </w:p>
    <w:p w:rsidR="003B4667" w:rsidRPr="00EB15AB" w:rsidRDefault="003B4667" w:rsidP="003B4667">
      <w:pPr>
        <w:rPr>
          <w:rFonts w:ascii="Arial" w:hAnsi="Arial"/>
          <w:color w:val="000000"/>
          <w:sz w:val="22"/>
        </w:rPr>
      </w:pPr>
      <w:r w:rsidRPr="00EB15AB">
        <w:rPr>
          <w:rFonts w:ascii="Arial" w:hAnsi="Arial"/>
          <w:color w:val="000000"/>
          <w:sz w:val="22"/>
        </w:rPr>
        <w:tab/>
      </w:r>
      <w:r w:rsidRPr="00EB15AB">
        <w:rPr>
          <w:rFonts w:ascii="Arial" w:hAnsi="Arial"/>
          <w:color w:val="000000"/>
          <w:sz w:val="22"/>
        </w:rPr>
        <w:tab/>
      </w:r>
    </w:p>
    <w:p w:rsidR="003B4667" w:rsidRPr="00EB15AB" w:rsidRDefault="003B4667" w:rsidP="003B4667">
      <w:pPr>
        <w:rPr>
          <w:rFonts w:ascii="Arial" w:hAnsi="Arial"/>
          <w:color w:val="000000"/>
          <w:sz w:val="22"/>
        </w:rPr>
      </w:pPr>
    </w:p>
    <w:p w:rsidR="003B4667" w:rsidRPr="00EB15AB" w:rsidRDefault="003B4667" w:rsidP="003B4667">
      <w:pPr>
        <w:rPr>
          <w:rFonts w:ascii="Arial" w:hAnsi="Arial"/>
          <w:color w:val="000000"/>
          <w:sz w:val="22"/>
        </w:rPr>
      </w:pPr>
    </w:p>
    <w:p w:rsidR="003B4667" w:rsidRPr="00497739" w:rsidRDefault="003B4667" w:rsidP="003B4667">
      <w:pPr>
        <w:rPr>
          <w:rFonts w:ascii="Arial" w:hAnsi="Arial" w:cs="Arial"/>
          <w:b/>
          <w:sz w:val="22"/>
        </w:rPr>
      </w:pPr>
      <w:r w:rsidRPr="00497739">
        <w:rPr>
          <w:rFonts w:ascii="Arial" w:hAnsi="Arial"/>
          <w:b/>
          <w:color w:val="000000"/>
          <w:sz w:val="22"/>
        </w:rPr>
        <w:t xml:space="preserve">5. </w:t>
      </w:r>
      <w:r w:rsidRPr="00497739">
        <w:rPr>
          <w:rFonts w:ascii="Arial" w:hAnsi="Arial" w:cs="Arial"/>
          <w:b/>
          <w:sz w:val="22"/>
        </w:rPr>
        <w:t>Strategie metodologiche e didattiche</w:t>
      </w:r>
    </w:p>
    <w:p w:rsidR="003B4667" w:rsidRPr="00EB15AB" w:rsidRDefault="003B4667" w:rsidP="003B4667">
      <w:pPr>
        <w:tabs>
          <w:tab w:val="left" w:pos="1800"/>
        </w:tabs>
        <w:rPr>
          <w:rFonts w:ascii="Arial" w:hAnsi="Arial" w:cs="Arial"/>
          <w:sz w:val="22"/>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5"/>
        <w:gridCol w:w="653"/>
      </w:tblGrid>
      <w:tr w:rsidR="003B4667" w:rsidRPr="0077349E" w:rsidTr="004D11E7">
        <w:tc>
          <w:tcPr>
            <w:tcW w:w="8460" w:type="dxa"/>
            <w:shd w:val="clear" w:color="auto" w:fill="auto"/>
          </w:tcPr>
          <w:p w:rsidR="003B4667" w:rsidRPr="0077349E" w:rsidRDefault="003B4667" w:rsidP="003B4667">
            <w:pPr>
              <w:numPr>
                <w:ilvl w:val="0"/>
                <w:numId w:val="6"/>
              </w:numPr>
              <w:tabs>
                <w:tab w:val="left" w:pos="1800"/>
              </w:tabs>
              <w:rPr>
                <w:rFonts w:ascii="Arial" w:hAnsi="Arial" w:cs="Arial"/>
                <w:sz w:val="22"/>
              </w:rPr>
            </w:pPr>
            <w:r w:rsidRPr="0077349E">
              <w:rPr>
                <w:rFonts w:ascii="Arial" w:hAnsi="Arial" w:cs="Arial"/>
                <w:sz w:val="22"/>
              </w:rPr>
              <w:t>Incoraggiare l’apprendimento collaborativo, favorendo le attività in piccoli gruppi e il tutoraggio tra pari</w:t>
            </w:r>
          </w:p>
        </w:tc>
        <w:tc>
          <w:tcPr>
            <w:tcW w:w="668" w:type="dxa"/>
            <w:shd w:val="clear" w:color="auto" w:fill="auto"/>
          </w:tcPr>
          <w:p w:rsidR="003B4667" w:rsidRPr="0077349E" w:rsidRDefault="003B4667" w:rsidP="004D11E7">
            <w:pPr>
              <w:tabs>
                <w:tab w:val="left" w:pos="1800"/>
              </w:tabs>
              <w:rPr>
                <w:rFonts w:ascii="Arial" w:hAnsi="Arial" w:cs="Arial"/>
                <w:sz w:val="22"/>
              </w:rPr>
            </w:pPr>
          </w:p>
        </w:tc>
      </w:tr>
      <w:tr w:rsidR="003B4667" w:rsidRPr="0077349E" w:rsidTr="004D11E7">
        <w:tc>
          <w:tcPr>
            <w:tcW w:w="8460" w:type="dxa"/>
            <w:shd w:val="clear" w:color="auto" w:fill="auto"/>
          </w:tcPr>
          <w:p w:rsidR="003B4667" w:rsidRPr="0077349E" w:rsidRDefault="003B4667" w:rsidP="003B4667">
            <w:pPr>
              <w:numPr>
                <w:ilvl w:val="0"/>
                <w:numId w:val="6"/>
              </w:numPr>
              <w:tabs>
                <w:tab w:val="left" w:pos="1800"/>
              </w:tabs>
              <w:rPr>
                <w:rFonts w:ascii="Arial" w:hAnsi="Arial" w:cs="Arial"/>
                <w:sz w:val="22"/>
              </w:rPr>
            </w:pPr>
            <w:r w:rsidRPr="0077349E">
              <w:rPr>
                <w:rFonts w:ascii="Arial" w:hAnsi="Arial" w:cs="Arial"/>
                <w:sz w:val="22"/>
              </w:rPr>
              <w:t xml:space="preserve">Insegnare l’uso di dispositivi </w:t>
            </w:r>
            <w:proofErr w:type="spellStart"/>
            <w:r w:rsidRPr="0077349E">
              <w:rPr>
                <w:rFonts w:ascii="Arial" w:hAnsi="Arial" w:cs="Arial"/>
                <w:sz w:val="22"/>
              </w:rPr>
              <w:t>extratestuali</w:t>
            </w:r>
            <w:proofErr w:type="spellEnd"/>
            <w:r w:rsidRPr="0077349E">
              <w:rPr>
                <w:rFonts w:ascii="Arial" w:hAnsi="Arial" w:cs="Arial"/>
                <w:sz w:val="22"/>
              </w:rPr>
              <w:t xml:space="preserve"> per lo studio (titolo, paragrafi, immagini, didascalie…)</w:t>
            </w:r>
          </w:p>
        </w:tc>
        <w:tc>
          <w:tcPr>
            <w:tcW w:w="668" w:type="dxa"/>
            <w:shd w:val="clear" w:color="auto" w:fill="auto"/>
          </w:tcPr>
          <w:p w:rsidR="003B4667" w:rsidRPr="0077349E" w:rsidRDefault="003B4667" w:rsidP="004D11E7">
            <w:pPr>
              <w:tabs>
                <w:tab w:val="left" w:pos="1800"/>
              </w:tabs>
              <w:rPr>
                <w:rFonts w:ascii="Arial" w:hAnsi="Arial" w:cs="Arial"/>
                <w:sz w:val="22"/>
              </w:rPr>
            </w:pPr>
          </w:p>
        </w:tc>
      </w:tr>
      <w:tr w:rsidR="003B4667" w:rsidRPr="0077349E" w:rsidTr="004D11E7">
        <w:tc>
          <w:tcPr>
            <w:tcW w:w="8460" w:type="dxa"/>
            <w:shd w:val="clear" w:color="auto" w:fill="auto"/>
          </w:tcPr>
          <w:p w:rsidR="003B4667" w:rsidRPr="0077349E" w:rsidRDefault="003B4667" w:rsidP="003B4667">
            <w:pPr>
              <w:numPr>
                <w:ilvl w:val="0"/>
                <w:numId w:val="6"/>
              </w:numPr>
              <w:tabs>
                <w:tab w:val="left" w:pos="1800"/>
              </w:tabs>
              <w:rPr>
                <w:rFonts w:ascii="Arial" w:hAnsi="Arial" w:cs="Arial"/>
                <w:sz w:val="22"/>
              </w:rPr>
            </w:pPr>
            <w:r w:rsidRPr="0077349E">
              <w:rPr>
                <w:rFonts w:ascii="Arial" w:hAnsi="Arial" w:cs="Arial"/>
                <w:sz w:val="22"/>
              </w:rPr>
              <w:t>Sollecitare collegamenti fra le nuove informazioni e quelle già acquisite, nelle varie discipline, ogni volta che si inizia un argomento di studio</w:t>
            </w:r>
          </w:p>
        </w:tc>
        <w:tc>
          <w:tcPr>
            <w:tcW w:w="668" w:type="dxa"/>
            <w:shd w:val="clear" w:color="auto" w:fill="auto"/>
          </w:tcPr>
          <w:p w:rsidR="003B4667" w:rsidRPr="0077349E" w:rsidRDefault="003B4667" w:rsidP="004D11E7">
            <w:pPr>
              <w:tabs>
                <w:tab w:val="left" w:pos="1800"/>
              </w:tabs>
              <w:rPr>
                <w:rFonts w:ascii="Arial" w:hAnsi="Arial" w:cs="Arial"/>
                <w:sz w:val="22"/>
              </w:rPr>
            </w:pPr>
          </w:p>
        </w:tc>
      </w:tr>
      <w:tr w:rsidR="003B4667" w:rsidRPr="0077349E" w:rsidTr="004D11E7">
        <w:tc>
          <w:tcPr>
            <w:tcW w:w="8460" w:type="dxa"/>
            <w:shd w:val="clear" w:color="auto" w:fill="auto"/>
          </w:tcPr>
          <w:p w:rsidR="003B4667" w:rsidRPr="0077349E" w:rsidRDefault="003B4667" w:rsidP="003B4667">
            <w:pPr>
              <w:numPr>
                <w:ilvl w:val="0"/>
                <w:numId w:val="6"/>
              </w:numPr>
              <w:tabs>
                <w:tab w:val="left" w:pos="1800"/>
              </w:tabs>
              <w:rPr>
                <w:rFonts w:ascii="Arial" w:hAnsi="Arial" w:cs="Arial"/>
                <w:sz w:val="22"/>
              </w:rPr>
            </w:pPr>
            <w:r w:rsidRPr="0077349E">
              <w:rPr>
                <w:rFonts w:ascii="Arial" w:hAnsi="Arial" w:cs="Arial"/>
                <w:sz w:val="22"/>
              </w:rPr>
              <w:t>Suddividere gli obiettivi in sotto obiettivi</w:t>
            </w:r>
          </w:p>
        </w:tc>
        <w:tc>
          <w:tcPr>
            <w:tcW w:w="668" w:type="dxa"/>
            <w:shd w:val="clear" w:color="auto" w:fill="auto"/>
          </w:tcPr>
          <w:p w:rsidR="003B4667" w:rsidRPr="0077349E" w:rsidRDefault="003B4667" w:rsidP="004D11E7">
            <w:pPr>
              <w:tabs>
                <w:tab w:val="left" w:pos="1800"/>
              </w:tabs>
              <w:rPr>
                <w:rFonts w:ascii="Arial" w:hAnsi="Arial" w:cs="Arial"/>
                <w:sz w:val="22"/>
              </w:rPr>
            </w:pPr>
          </w:p>
        </w:tc>
      </w:tr>
      <w:tr w:rsidR="003B4667" w:rsidRPr="0077349E" w:rsidTr="004D11E7">
        <w:tc>
          <w:tcPr>
            <w:tcW w:w="8460" w:type="dxa"/>
            <w:shd w:val="clear" w:color="auto" w:fill="auto"/>
          </w:tcPr>
          <w:p w:rsidR="003B4667" w:rsidRPr="0077349E" w:rsidRDefault="003B4667" w:rsidP="003B4667">
            <w:pPr>
              <w:numPr>
                <w:ilvl w:val="0"/>
                <w:numId w:val="6"/>
              </w:numPr>
              <w:tabs>
                <w:tab w:val="left" w:pos="1800"/>
              </w:tabs>
              <w:rPr>
                <w:rFonts w:ascii="Arial" w:hAnsi="Arial" w:cs="Arial"/>
                <w:sz w:val="22"/>
              </w:rPr>
            </w:pPr>
            <w:r w:rsidRPr="0077349E">
              <w:rPr>
                <w:rFonts w:ascii="Arial" w:hAnsi="Arial" w:cs="Arial"/>
                <w:sz w:val="22"/>
              </w:rPr>
              <w:t>Fornire anticipatamente schemi, grafici, mappe concettuali relativi all’argomento di studio, per orientare l’alunno verso le informazioni essenziali</w:t>
            </w:r>
          </w:p>
        </w:tc>
        <w:tc>
          <w:tcPr>
            <w:tcW w:w="668" w:type="dxa"/>
            <w:shd w:val="clear" w:color="auto" w:fill="auto"/>
          </w:tcPr>
          <w:p w:rsidR="003B4667" w:rsidRPr="0077349E" w:rsidRDefault="003B4667" w:rsidP="004D11E7">
            <w:pPr>
              <w:tabs>
                <w:tab w:val="left" w:pos="1800"/>
              </w:tabs>
              <w:rPr>
                <w:rFonts w:ascii="Arial" w:hAnsi="Arial" w:cs="Arial"/>
                <w:sz w:val="22"/>
              </w:rPr>
            </w:pPr>
          </w:p>
        </w:tc>
      </w:tr>
      <w:tr w:rsidR="003B4667" w:rsidRPr="0077349E" w:rsidTr="004D11E7">
        <w:tc>
          <w:tcPr>
            <w:tcW w:w="8460" w:type="dxa"/>
            <w:shd w:val="clear" w:color="auto" w:fill="auto"/>
          </w:tcPr>
          <w:p w:rsidR="003B4667" w:rsidRPr="0077349E" w:rsidRDefault="003B4667" w:rsidP="003B4667">
            <w:pPr>
              <w:numPr>
                <w:ilvl w:val="0"/>
                <w:numId w:val="6"/>
              </w:numPr>
              <w:tabs>
                <w:tab w:val="left" w:pos="1800"/>
              </w:tabs>
              <w:rPr>
                <w:rFonts w:ascii="Arial" w:hAnsi="Arial" w:cs="Arial"/>
                <w:sz w:val="22"/>
              </w:rPr>
            </w:pPr>
            <w:r w:rsidRPr="0077349E">
              <w:rPr>
                <w:rFonts w:ascii="Arial" w:hAnsi="Arial" w:cs="Arial"/>
                <w:sz w:val="22"/>
              </w:rPr>
              <w:t>Privilegiare l’apprendimento esperienziale e laboratoriale per favorire l’operatività, il dialogo, la riflessione su quello che si fa</w:t>
            </w:r>
          </w:p>
        </w:tc>
        <w:tc>
          <w:tcPr>
            <w:tcW w:w="668" w:type="dxa"/>
            <w:shd w:val="clear" w:color="auto" w:fill="auto"/>
          </w:tcPr>
          <w:p w:rsidR="003B4667" w:rsidRPr="0077349E" w:rsidRDefault="003B4667" w:rsidP="004D11E7">
            <w:pPr>
              <w:tabs>
                <w:tab w:val="left" w:pos="1800"/>
              </w:tabs>
              <w:rPr>
                <w:rFonts w:ascii="Arial" w:hAnsi="Arial" w:cs="Arial"/>
                <w:sz w:val="22"/>
              </w:rPr>
            </w:pPr>
          </w:p>
        </w:tc>
      </w:tr>
      <w:tr w:rsidR="003B4667" w:rsidRPr="0077349E" w:rsidTr="004D11E7">
        <w:tc>
          <w:tcPr>
            <w:tcW w:w="8460" w:type="dxa"/>
            <w:shd w:val="clear" w:color="auto" w:fill="auto"/>
          </w:tcPr>
          <w:p w:rsidR="003B4667" w:rsidRPr="0077349E" w:rsidRDefault="003B4667" w:rsidP="003B4667">
            <w:pPr>
              <w:numPr>
                <w:ilvl w:val="0"/>
                <w:numId w:val="6"/>
              </w:numPr>
              <w:rPr>
                <w:rFonts w:ascii="Arial" w:hAnsi="Arial"/>
                <w:sz w:val="22"/>
              </w:rPr>
            </w:pPr>
            <w:r w:rsidRPr="0077349E">
              <w:rPr>
                <w:rFonts w:ascii="Arial" w:hAnsi="Arial"/>
                <w:sz w:val="22"/>
              </w:rPr>
              <w:t>Promuovere processi metacognitivi per sollecitare nell’alunno l’autocontrollo e l’autovalutazione dei processi di apprendimento</w:t>
            </w:r>
          </w:p>
        </w:tc>
        <w:tc>
          <w:tcPr>
            <w:tcW w:w="668" w:type="dxa"/>
            <w:shd w:val="clear" w:color="auto" w:fill="auto"/>
          </w:tcPr>
          <w:p w:rsidR="003B4667" w:rsidRPr="0077349E" w:rsidRDefault="003B4667" w:rsidP="004D11E7">
            <w:pPr>
              <w:rPr>
                <w:rFonts w:ascii="Arial" w:hAnsi="Arial"/>
                <w:sz w:val="22"/>
              </w:rPr>
            </w:pPr>
          </w:p>
        </w:tc>
      </w:tr>
      <w:tr w:rsidR="003B4667" w:rsidRPr="0077349E" w:rsidTr="004D11E7">
        <w:tc>
          <w:tcPr>
            <w:tcW w:w="8460" w:type="dxa"/>
            <w:shd w:val="clear" w:color="auto" w:fill="auto"/>
          </w:tcPr>
          <w:p w:rsidR="003B4667" w:rsidRPr="0077349E" w:rsidRDefault="003B4667" w:rsidP="003B4667">
            <w:pPr>
              <w:numPr>
                <w:ilvl w:val="0"/>
                <w:numId w:val="6"/>
              </w:numPr>
              <w:rPr>
                <w:rFonts w:ascii="Arial" w:hAnsi="Arial"/>
                <w:sz w:val="22"/>
              </w:rPr>
            </w:pPr>
            <w:r w:rsidRPr="0077349E">
              <w:rPr>
                <w:rFonts w:ascii="Arial" w:hAnsi="Arial"/>
                <w:sz w:val="22"/>
              </w:rPr>
              <w:t>Valorizzare nella didattica linguaggi comunicativi altri dal codice scritto (linguaggio iconografico, parlato), utilizzando mediatori didattici quali immagini, disegni e riepiloghi a voce</w:t>
            </w:r>
          </w:p>
        </w:tc>
        <w:tc>
          <w:tcPr>
            <w:tcW w:w="668" w:type="dxa"/>
            <w:shd w:val="clear" w:color="auto" w:fill="auto"/>
          </w:tcPr>
          <w:p w:rsidR="003B4667" w:rsidRPr="0077349E" w:rsidRDefault="003B4667" w:rsidP="004D11E7">
            <w:pPr>
              <w:rPr>
                <w:rFonts w:ascii="Arial" w:hAnsi="Arial"/>
                <w:sz w:val="22"/>
              </w:rPr>
            </w:pPr>
          </w:p>
        </w:tc>
      </w:tr>
    </w:tbl>
    <w:p w:rsidR="003B4667" w:rsidRPr="00EB15AB" w:rsidRDefault="003B4667" w:rsidP="003B4667">
      <w:pPr>
        <w:tabs>
          <w:tab w:val="left" w:pos="1800"/>
        </w:tabs>
        <w:rPr>
          <w:rFonts w:ascii="Arial" w:hAnsi="Arial" w:cs="Arial"/>
          <w:sz w:val="22"/>
        </w:rPr>
      </w:pPr>
    </w:p>
    <w:p w:rsidR="003B4667" w:rsidRPr="00EB15AB" w:rsidRDefault="003B4667" w:rsidP="003B4667">
      <w:pPr>
        <w:tabs>
          <w:tab w:val="left" w:pos="1800"/>
        </w:tabs>
        <w:rPr>
          <w:rFonts w:ascii="Arial" w:hAnsi="Arial" w:cs="Arial"/>
          <w:b/>
          <w:sz w:val="22"/>
        </w:rPr>
      </w:pPr>
      <w:r w:rsidRPr="00EB15AB">
        <w:rPr>
          <w:rFonts w:ascii="Arial" w:hAnsi="Arial" w:cs="Arial"/>
          <w:b/>
          <w:sz w:val="22"/>
        </w:rPr>
        <w:t>6. Strumenti utilizzati dall’alunno in ambito domestico</w:t>
      </w:r>
    </w:p>
    <w:p w:rsidR="003B4667" w:rsidRPr="00EB15AB" w:rsidRDefault="003B4667" w:rsidP="003B4667">
      <w:pPr>
        <w:tabs>
          <w:tab w:val="left" w:pos="1800"/>
        </w:tabs>
        <w:rPr>
          <w:rFonts w:ascii="Arial" w:hAnsi="Arial" w:cs="Arial"/>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5"/>
        <w:gridCol w:w="653"/>
      </w:tblGrid>
      <w:tr w:rsidR="003B4667" w:rsidRPr="0077349E" w:rsidTr="004D11E7">
        <w:tc>
          <w:tcPr>
            <w:tcW w:w="8460" w:type="dxa"/>
            <w:shd w:val="clear" w:color="auto" w:fill="auto"/>
          </w:tcPr>
          <w:p w:rsidR="003B4667" w:rsidRPr="00B82F7C" w:rsidRDefault="003B4667" w:rsidP="003B4667">
            <w:pPr>
              <w:pStyle w:val="Default"/>
              <w:numPr>
                <w:ilvl w:val="0"/>
                <w:numId w:val="5"/>
              </w:numPr>
              <w:rPr>
                <w:rFonts w:ascii="Arial" w:hAnsi="Arial" w:cs="Arial"/>
                <w:sz w:val="22"/>
              </w:rPr>
            </w:pPr>
            <w:r w:rsidRPr="00B82F7C">
              <w:rPr>
                <w:rFonts w:ascii="Arial" w:hAnsi="Arial" w:cs="Arial"/>
                <w:sz w:val="22"/>
              </w:rPr>
              <w:t xml:space="preserve">Strumenti informatici </w:t>
            </w:r>
            <w:r w:rsidRPr="00B82F7C">
              <w:rPr>
                <w:rFonts w:ascii="Arial" w:hAnsi="Arial" w:cs="Arial"/>
                <w:iCs/>
                <w:sz w:val="22"/>
              </w:rPr>
              <w:t xml:space="preserve">(libro digitale, programmi per realizzare grafici) </w:t>
            </w:r>
          </w:p>
        </w:tc>
        <w:tc>
          <w:tcPr>
            <w:tcW w:w="668" w:type="dxa"/>
            <w:shd w:val="clear" w:color="auto" w:fill="auto"/>
          </w:tcPr>
          <w:p w:rsidR="003B4667" w:rsidRPr="0077349E" w:rsidRDefault="003B4667" w:rsidP="004D11E7">
            <w:pPr>
              <w:pStyle w:val="Default"/>
              <w:rPr>
                <w:rFonts w:cs="Wingdings"/>
                <w:sz w:val="22"/>
              </w:rPr>
            </w:pPr>
          </w:p>
        </w:tc>
      </w:tr>
      <w:tr w:rsidR="003B4667" w:rsidRPr="0077349E" w:rsidTr="004D11E7">
        <w:tc>
          <w:tcPr>
            <w:tcW w:w="8460" w:type="dxa"/>
            <w:shd w:val="clear" w:color="auto" w:fill="auto"/>
          </w:tcPr>
          <w:p w:rsidR="003B4667" w:rsidRPr="00B82F7C" w:rsidRDefault="003B4667" w:rsidP="003B4667">
            <w:pPr>
              <w:pStyle w:val="Default"/>
              <w:numPr>
                <w:ilvl w:val="0"/>
                <w:numId w:val="5"/>
              </w:numPr>
              <w:rPr>
                <w:rFonts w:ascii="Arial" w:hAnsi="Arial" w:cs="Arial"/>
                <w:sz w:val="22"/>
              </w:rPr>
            </w:pPr>
            <w:r w:rsidRPr="00B82F7C">
              <w:rPr>
                <w:rFonts w:ascii="Arial" w:hAnsi="Arial" w:cs="Arial"/>
                <w:sz w:val="22"/>
              </w:rPr>
              <w:t xml:space="preserve">Fotocopie adattate </w:t>
            </w:r>
          </w:p>
        </w:tc>
        <w:tc>
          <w:tcPr>
            <w:tcW w:w="668" w:type="dxa"/>
            <w:shd w:val="clear" w:color="auto" w:fill="auto"/>
          </w:tcPr>
          <w:p w:rsidR="003B4667" w:rsidRPr="0077349E" w:rsidRDefault="003B4667" w:rsidP="004D11E7">
            <w:pPr>
              <w:pStyle w:val="Default"/>
              <w:rPr>
                <w:rFonts w:cs="Wingdings"/>
                <w:sz w:val="22"/>
              </w:rPr>
            </w:pPr>
          </w:p>
        </w:tc>
      </w:tr>
      <w:tr w:rsidR="003B4667" w:rsidRPr="0077349E" w:rsidTr="004D11E7">
        <w:tc>
          <w:tcPr>
            <w:tcW w:w="8460" w:type="dxa"/>
            <w:shd w:val="clear" w:color="auto" w:fill="auto"/>
          </w:tcPr>
          <w:p w:rsidR="003B4667" w:rsidRPr="00B82F7C" w:rsidRDefault="003B4667" w:rsidP="003B4667">
            <w:pPr>
              <w:pStyle w:val="Default"/>
              <w:numPr>
                <w:ilvl w:val="0"/>
                <w:numId w:val="5"/>
              </w:numPr>
              <w:rPr>
                <w:rFonts w:ascii="Arial" w:hAnsi="Arial" w:cs="Arial"/>
                <w:sz w:val="22"/>
              </w:rPr>
            </w:pPr>
            <w:r w:rsidRPr="00B82F7C">
              <w:rPr>
                <w:rFonts w:ascii="Arial" w:hAnsi="Arial" w:cs="Arial"/>
                <w:sz w:val="22"/>
              </w:rPr>
              <w:t xml:space="preserve">Utilizzo del PC per scrivere </w:t>
            </w:r>
          </w:p>
        </w:tc>
        <w:tc>
          <w:tcPr>
            <w:tcW w:w="668" w:type="dxa"/>
            <w:shd w:val="clear" w:color="auto" w:fill="auto"/>
          </w:tcPr>
          <w:p w:rsidR="003B4667" w:rsidRPr="0077349E" w:rsidRDefault="003B4667" w:rsidP="004D11E7">
            <w:pPr>
              <w:pStyle w:val="Default"/>
              <w:rPr>
                <w:rFonts w:cs="Wingdings"/>
                <w:sz w:val="22"/>
              </w:rPr>
            </w:pPr>
          </w:p>
        </w:tc>
      </w:tr>
      <w:tr w:rsidR="003B4667" w:rsidRPr="0077349E" w:rsidTr="004D11E7">
        <w:tc>
          <w:tcPr>
            <w:tcW w:w="8460" w:type="dxa"/>
            <w:shd w:val="clear" w:color="auto" w:fill="auto"/>
          </w:tcPr>
          <w:p w:rsidR="003B4667" w:rsidRPr="00B82F7C" w:rsidRDefault="003B4667" w:rsidP="003B4667">
            <w:pPr>
              <w:pStyle w:val="Default"/>
              <w:numPr>
                <w:ilvl w:val="0"/>
                <w:numId w:val="5"/>
              </w:numPr>
              <w:rPr>
                <w:rFonts w:ascii="Arial" w:hAnsi="Arial" w:cs="Arial"/>
                <w:sz w:val="22"/>
              </w:rPr>
            </w:pPr>
            <w:r w:rsidRPr="00B82F7C">
              <w:rPr>
                <w:rFonts w:ascii="Arial" w:hAnsi="Arial" w:cs="Arial"/>
                <w:sz w:val="22"/>
              </w:rPr>
              <w:t xml:space="preserve">Registrazioni </w:t>
            </w:r>
          </w:p>
        </w:tc>
        <w:tc>
          <w:tcPr>
            <w:tcW w:w="668" w:type="dxa"/>
            <w:shd w:val="clear" w:color="auto" w:fill="auto"/>
          </w:tcPr>
          <w:p w:rsidR="003B4667" w:rsidRPr="0077349E" w:rsidRDefault="003B4667" w:rsidP="004D11E7">
            <w:pPr>
              <w:pStyle w:val="Default"/>
              <w:rPr>
                <w:rFonts w:cs="Wingdings"/>
                <w:sz w:val="22"/>
              </w:rPr>
            </w:pPr>
          </w:p>
        </w:tc>
      </w:tr>
      <w:tr w:rsidR="003B4667" w:rsidRPr="0077349E" w:rsidTr="004D11E7">
        <w:tc>
          <w:tcPr>
            <w:tcW w:w="8460" w:type="dxa"/>
            <w:shd w:val="clear" w:color="auto" w:fill="auto"/>
          </w:tcPr>
          <w:p w:rsidR="003B4667" w:rsidRPr="00B82F7C" w:rsidRDefault="003B4667" w:rsidP="003B4667">
            <w:pPr>
              <w:pStyle w:val="Default"/>
              <w:numPr>
                <w:ilvl w:val="0"/>
                <w:numId w:val="5"/>
              </w:numPr>
              <w:rPr>
                <w:rFonts w:ascii="Arial" w:hAnsi="Arial" w:cs="Arial"/>
                <w:sz w:val="22"/>
              </w:rPr>
            </w:pPr>
            <w:r w:rsidRPr="00B82F7C">
              <w:rPr>
                <w:rFonts w:ascii="Arial" w:hAnsi="Arial" w:cs="Arial"/>
                <w:sz w:val="22"/>
              </w:rPr>
              <w:t xml:space="preserve">Testi con immagini </w:t>
            </w:r>
          </w:p>
        </w:tc>
        <w:tc>
          <w:tcPr>
            <w:tcW w:w="668" w:type="dxa"/>
            <w:shd w:val="clear" w:color="auto" w:fill="auto"/>
          </w:tcPr>
          <w:p w:rsidR="003B4667" w:rsidRPr="0077349E" w:rsidRDefault="003B4667" w:rsidP="004D11E7">
            <w:pPr>
              <w:pStyle w:val="Default"/>
              <w:rPr>
                <w:rFonts w:cs="Wingdings"/>
                <w:sz w:val="22"/>
              </w:rPr>
            </w:pPr>
          </w:p>
        </w:tc>
      </w:tr>
      <w:tr w:rsidR="003B4667" w:rsidRPr="0077349E" w:rsidTr="004D11E7">
        <w:tc>
          <w:tcPr>
            <w:tcW w:w="8460" w:type="dxa"/>
            <w:shd w:val="clear" w:color="auto" w:fill="auto"/>
          </w:tcPr>
          <w:p w:rsidR="003B4667" w:rsidRPr="00B82F7C" w:rsidRDefault="003B4667" w:rsidP="003B4667">
            <w:pPr>
              <w:pStyle w:val="Default"/>
              <w:numPr>
                <w:ilvl w:val="0"/>
                <w:numId w:val="5"/>
              </w:numPr>
              <w:rPr>
                <w:rFonts w:ascii="Arial" w:hAnsi="Arial" w:cs="Arial"/>
                <w:sz w:val="22"/>
              </w:rPr>
            </w:pPr>
            <w:r w:rsidRPr="00B82F7C">
              <w:rPr>
                <w:rFonts w:ascii="Arial" w:hAnsi="Arial" w:cs="Arial"/>
                <w:sz w:val="22"/>
              </w:rPr>
              <w:t>Software didattici</w:t>
            </w:r>
          </w:p>
        </w:tc>
        <w:tc>
          <w:tcPr>
            <w:tcW w:w="668" w:type="dxa"/>
            <w:shd w:val="clear" w:color="auto" w:fill="auto"/>
          </w:tcPr>
          <w:p w:rsidR="003B4667" w:rsidRPr="0077349E" w:rsidRDefault="003B4667" w:rsidP="004D11E7">
            <w:pPr>
              <w:pStyle w:val="Default"/>
              <w:rPr>
                <w:rFonts w:cs="Wingdings"/>
                <w:sz w:val="22"/>
              </w:rPr>
            </w:pPr>
          </w:p>
        </w:tc>
      </w:tr>
      <w:tr w:rsidR="003B4667" w:rsidRPr="0077349E" w:rsidTr="004D11E7">
        <w:tc>
          <w:tcPr>
            <w:tcW w:w="8460" w:type="dxa"/>
            <w:shd w:val="clear" w:color="auto" w:fill="auto"/>
          </w:tcPr>
          <w:p w:rsidR="003B4667" w:rsidRPr="00B82F7C" w:rsidRDefault="003B4667" w:rsidP="003B4667">
            <w:pPr>
              <w:pStyle w:val="Default"/>
              <w:numPr>
                <w:ilvl w:val="0"/>
                <w:numId w:val="5"/>
              </w:numPr>
              <w:rPr>
                <w:rFonts w:ascii="Arial" w:hAnsi="Arial" w:cs="Arial"/>
                <w:sz w:val="22"/>
              </w:rPr>
            </w:pPr>
            <w:r w:rsidRPr="00B82F7C">
              <w:rPr>
                <w:rFonts w:ascii="Arial" w:hAnsi="Arial" w:cs="Arial"/>
                <w:sz w:val="22"/>
              </w:rPr>
              <w:t xml:space="preserve">Altro: </w:t>
            </w:r>
          </w:p>
        </w:tc>
        <w:tc>
          <w:tcPr>
            <w:tcW w:w="668" w:type="dxa"/>
            <w:shd w:val="clear" w:color="auto" w:fill="auto"/>
          </w:tcPr>
          <w:p w:rsidR="003B4667" w:rsidRPr="0077349E" w:rsidRDefault="003B4667" w:rsidP="004D11E7">
            <w:pPr>
              <w:pStyle w:val="Default"/>
              <w:rPr>
                <w:rFonts w:cs="Wingdings"/>
                <w:sz w:val="22"/>
              </w:rPr>
            </w:pPr>
          </w:p>
        </w:tc>
      </w:tr>
    </w:tbl>
    <w:p w:rsidR="003B4667" w:rsidRPr="00EB15AB" w:rsidRDefault="003B4667" w:rsidP="003B4667">
      <w:pPr>
        <w:tabs>
          <w:tab w:val="left" w:pos="1800"/>
        </w:tabs>
        <w:rPr>
          <w:rFonts w:ascii="Arial" w:hAnsi="Arial" w:cs="Arial"/>
          <w:sz w:val="22"/>
        </w:rPr>
      </w:pPr>
    </w:p>
    <w:p w:rsidR="003B4667" w:rsidRPr="00EB15AB" w:rsidRDefault="003B4667" w:rsidP="003B4667">
      <w:pPr>
        <w:tabs>
          <w:tab w:val="left" w:pos="1800"/>
        </w:tabs>
        <w:rPr>
          <w:rFonts w:ascii="Arial" w:hAnsi="Arial" w:cs="Arial"/>
          <w:b/>
          <w:sz w:val="22"/>
        </w:rPr>
      </w:pPr>
      <w:r w:rsidRPr="00EB15AB">
        <w:rPr>
          <w:rFonts w:ascii="Arial" w:hAnsi="Arial" w:cs="Arial"/>
          <w:b/>
          <w:sz w:val="22"/>
        </w:rPr>
        <w:t>7. Criteri e modalità di verifica e valutazione</w:t>
      </w:r>
    </w:p>
    <w:p w:rsidR="003B4667" w:rsidRPr="00EB15AB" w:rsidRDefault="003B4667" w:rsidP="003B4667">
      <w:pPr>
        <w:tabs>
          <w:tab w:val="left" w:pos="1800"/>
        </w:tabs>
        <w:rPr>
          <w:rFonts w:ascii="Arial" w:hAnsi="Arial" w:cs="Arial"/>
          <w:b/>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5"/>
        <w:gridCol w:w="653"/>
      </w:tblGrid>
      <w:tr w:rsidR="003B4667" w:rsidRPr="0077349E" w:rsidTr="004D11E7">
        <w:tc>
          <w:tcPr>
            <w:tcW w:w="8460" w:type="dxa"/>
            <w:shd w:val="clear" w:color="auto" w:fill="auto"/>
          </w:tcPr>
          <w:p w:rsidR="003B4667" w:rsidRPr="0077349E" w:rsidRDefault="003B4667" w:rsidP="003B4667">
            <w:pPr>
              <w:numPr>
                <w:ilvl w:val="0"/>
                <w:numId w:val="9"/>
              </w:numPr>
              <w:tabs>
                <w:tab w:val="left" w:pos="1800"/>
              </w:tabs>
              <w:rPr>
                <w:rFonts w:ascii="Arial" w:hAnsi="Arial" w:cs="Arial"/>
                <w:sz w:val="22"/>
              </w:rPr>
            </w:pPr>
            <w:r w:rsidRPr="0077349E">
              <w:rPr>
                <w:rFonts w:ascii="Arial" w:hAnsi="Arial" w:cs="Arial"/>
                <w:sz w:val="22"/>
              </w:rPr>
              <w:t>Verifiche orali programmate</w:t>
            </w:r>
          </w:p>
        </w:tc>
        <w:tc>
          <w:tcPr>
            <w:tcW w:w="668" w:type="dxa"/>
            <w:shd w:val="clear" w:color="auto" w:fill="auto"/>
          </w:tcPr>
          <w:p w:rsidR="003B4667" w:rsidRPr="0077349E" w:rsidRDefault="003B4667" w:rsidP="004D11E7">
            <w:pPr>
              <w:tabs>
                <w:tab w:val="left" w:pos="1800"/>
              </w:tabs>
              <w:rPr>
                <w:rFonts w:ascii="Arial" w:hAnsi="Arial" w:cs="Arial"/>
                <w:sz w:val="22"/>
              </w:rPr>
            </w:pPr>
          </w:p>
        </w:tc>
      </w:tr>
      <w:tr w:rsidR="003B4667" w:rsidRPr="0077349E" w:rsidTr="004D11E7">
        <w:tc>
          <w:tcPr>
            <w:tcW w:w="8460" w:type="dxa"/>
            <w:shd w:val="clear" w:color="auto" w:fill="auto"/>
          </w:tcPr>
          <w:p w:rsidR="003B4667" w:rsidRPr="0077349E" w:rsidRDefault="003B4667" w:rsidP="003B4667">
            <w:pPr>
              <w:numPr>
                <w:ilvl w:val="0"/>
                <w:numId w:val="9"/>
              </w:numPr>
              <w:tabs>
                <w:tab w:val="left" w:pos="1800"/>
              </w:tabs>
              <w:rPr>
                <w:rFonts w:ascii="Arial" w:hAnsi="Arial" w:cs="Arial"/>
                <w:sz w:val="22"/>
              </w:rPr>
            </w:pPr>
            <w:r w:rsidRPr="0077349E">
              <w:rPr>
                <w:rFonts w:ascii="Arial" w:hAnsi="Arial" w:cs="Arial"/>
                <w:sz w:val="22"/>
              </w:rPr>
              <w:t>Compensazione di compiti scritti con prove orali</w:t>
            </w:r>
          </w:p>
        </w:tc>
        <w:tc>
          <w:tcPr>
            <w:tcW w:w="668" w:type="dxa"/>
            <w:shd w:val="clear" w:color="auto" w:fill="auto"/>
          </w:tcPr>
          <w:p w:rsidR="003B4667" w:rsidRPr="0077349E" w:rsidRDefault="003B4667" w:rsidP="004D11E7">
            <w:pPr>
              <w:tabs>
                <w:tab w:val="left" w:pos="1800"/>
              </w:tabs>
              <w:rPr>
                <w:rFonts w:ascii="Arial" w:hAnsi="Arial" w:cs="Arial"/>
                <w:sz w:val="22"/>
              </w:rPr>
            </w:pPr>
          </w:p>
        </w:tc>
      </w:tr>
      <w:tr w:rsidR="003B4667" w:rsidRPr="0077349E" w:rsidTr="004D11E7">
        <w:tc>
          <w:tcPr>
            <w:tcW w:w="8460" w:type="dxa"/>
            <w:shd w:val="clear" w:color="auto" w:fill="auto"/>
          </w:tcPr>
          <w:p w:rsidR="003B4667" w:rsidRPr="0077349E" w:rsidRDefault="003B4667" w:rsidP="003B4667">
            <w:pPr>
              <w:numPr>
                <w:ilvl w:val="0"/>
                <w:numId w:val="9"/>
              </w:numPr>
              <w:tabs>
                <w:tab w:val="left" w:pos="1800"/>
              </w:tabs>
              <w:rPr>
                <w:rFonts w:ascii="Arial" w:hAnsi="Arial" w:cs="Arial"/>
                <w:sz w:val="22"/>
              </w:rPr>
            </w:pPr>
            <w:r w:rsidRPr="0077349E">
              <w:rPr>
                <w:rFonts w:ascii="Arial" w:hAnsi="Arial" w:cs="Arial"/>
                <w:sz w:val="22"/>
              </w:rPr>
              <w:t>Uso di mediatori didattici per le prove (mappe, tavola pitagorica, calcolatrice…)</w:t>
            </w:r>
          </w:p>
        </w:tc>
        <w:tc>
          <w:tcPr>
            <w:tcW w:w="668" w:type="dxa"/>
            <w:shd w:val="clear" w:color="auto" w:fill="auto"/>
          </w:tcPr>
          <w:p w:rsidR="003B4667" w:rsidRPr="0077349E" w:rsidRDefault="003B4667" w:rsidP="004D11E7">
            <w:pPr>
              <w:tabs>
                <w:tab w:val="left" w:pos="1800"/>
              </w:tabs>
              <w:rPr>
                <w:rFonts w:ascii="Arial" w:hAnsi="Arial" w:cs="Arial"/>
                <w:sz w:val="22"/>
              </w:rPr>
            </w:pPr>
          </w:p>
        </w:tc>
      </w:tr>
      <w:tr w:rsidR="003B4667" w:rsidRPr="0077349E" w:rsidTr="004D11E7">
        <w:tc>
          <w:tcPr>
            <w:tcW w:w="8460" w:type="dxa"/>
            <w:shd w:val="clear" w:color="auto" w:fill="auto"/>
          </w:tcPr>
          <w:p w:rsidR="003B4667" w:rsidRPr="0077349E" w:rsidRDefault="003B4667" w:rsidP="003B4667">
            <w:pPr>
              <w:numPr>
                <w:ilvl w:val="0"/>
                <w:numId w:val="9"/>
              </w:numPr>
              <w:tabs>
                <w:tab w:val="left" w:pos="1800"/>
              </w:tabs>
              <w:rPr>
                <w:rFonts w:ascii="Arial" w:hAnsi="Arial" w:cs="Arial"/>
                <w:sz w:val="22"/>
              </w:rPr>
            </w:pPr>
            <w:r w:rsidRPr="0077349E">
              <w:rPr>
                <w:rFonts w:ascii="Arial" w:hAnsi="Arial" w:cs="Arial"/>
                <w:sz w:val="22"/>
              </w:rPr>
              <w:t>Valutazione di elaborazioni personali, piuttosto che correttezza formale</w:t>
            </w:r>
          </w:p>
        </w:tc>
        <w:tc>
          <w:tcPr>
            <w:tcW w:w="668" w:type="dxa"/>
            <w:shd w:val="clear" w:color="auto" w:fill="auto"/>
          </w:tcPr>
          <w:p w:rsidR="003B4667" w:rsidRPr="0077349E" w:rsidRDefault="003B4667" w:rsidP="004D11E7">
            <w:pPr>
              <w:tabs>
                <w:tab w:val="left" w:pos="1800"/>
              </w:tabs>
              <w:rPr>
                <w:rFonts w:ascii="Arial" w:hAnsi="Arial" w:cs="Arial"/>
                <w:sz w:val="22"/>
              </w:rPr>
            </w:pPr>
          </w:p>
        </w:tc>
      </w:tr>
      <w:tr w:rsidR="003B4667" w:rsidRPr="0077349E" w:rsidTr="004D11E7">
        <w:tc>
          <w:tcPr>
            <w:tcW w:w="8460" w:type="dxa"/>
            <w:shd w:val="clear" w:color="auto" w:fill="auto"/>
          </w:tcPr>
          <w:p w:rsidR="003B4667" w:rsidRPr="0077349E" w:rsidRDefault="003B4667" w:rsidP="003B4667">
            <w:pPr>
              <w:numPr>
                <w:ilvl w:val="0"/>
                <w:numId w:val="9"/>
              </w:numPr>
              <w:tabs>
                <w:tab w:val="left" w:pos="1800"/>
              </w:tabs>
              <w:rPr>
                <w:rFonts w:ascii="Arial" w:hAnsi="Arial" w:cs="Arial"/>
                <w:sz w:val="22"/>
              </w:rPr>
            </w:pPr>
            <w:r w:rsidRPr="0077349E">
              <w:rPr>
                <w:rFonts w:ascii="Arial" w:hAnsi="Arial" w:cs="Arial"/>
                <w:sz w:val="22"/>
              </w:rPr>
              <w:t>Valutazione dei progressi in itinere</w:t>
            </w:r>
          </w:p>
        </w:tc>
        <w:tc>
          <w:tcPr>
            <w:tcW w:w="668" w:type="dxa"/>
            <w:shd w:val="clear" w:color="auto" w:fill="auto"/>
          </w:tcPr>
          <w:p w:rsidR="003B4667" w:rsidRPr="0077349E" w:rsidRDefault="003B4667" w:rsidP="004D11E7">
            <w:pPr>
              <w:tabs>
                <w:tab w:val="left" w:pos="1800"/>
              </w:tabs>
              <w:rPr>
                <w:rFonts w:ascii="Arial" w:hAnsi="Arial" w:cs="Arial"/>
                <w:sz w:val="22"/>
              </w:rPr>
            </w:pPr>
          </w:p>
        </w:tc>
      </w:tr>
      <w:tr w:rsidR="003B4667" w:rsidRPr="0077349E" w:rsidTr="004D11E7">
        <w:tc>
          <w:tcPr>
            <w:tcW w:w="8460" w:type="dxa"/>
            <w:shd w:val="clear" w:color="auto" w:fill="auto"/>
          </w:tcPr>
          <w:p w:rsidR="003B4667" w:rsidRPr="0077349E" w:rsidRDefault="003B4667" w:rsidP="003B4667">
            <w:pPr>
              <w:numPr>
                <w:ilvl w:val="0"/>
                <w:numId w:val="9"/>
              </w:numPr>
              <w:autoSpaceDE w:val="0"/>
              <w:autoSpaceDN w:val="0"/>
              <w:adjustRightInd w:val="0"/>
              <w:rPr>
                <w:rFonts w:ascii="Arial" w:hAnsi="Arial" w:cs="DejaVuSansCondensed"/>
                <w:sz w:val="22"/>
              </w:rPr>
            </w:pPr>
            <w:r w:rsidRPr="0077349E">
              <w:rPr>
                <w:rFonts w:ascii="Arial" w:hAnsi="Arial" w:cs="DejaVuSansCondensed"/>
                <w:sz w:val="22"/>
              </w:rPr>
              <w:t>Programmare tempi più lunghi per l’esecuzione delle prove</w:t>
            </w:r>
          </w:p>
        </w:tc>
        <w:tc>
          <w:tcPr>
            <w:tcW w:w="668" w:type="dxa"/>
            <w:shd w:val="clear" w:color="auto" w:fill="auto"/>
          </w:tcPr>
          <w:p w:rsidR="003B4667" w:rsidRPr="0077349E" w:rsidRDefault="003B4667" w:rsidP="004D11E7">
            <w:pPr>
              <w:autoSpaceDE w:val="0"/>
              <w:autoSpaceDN w:val="0"/>
              <w:adjustRightInd w:val="0"/>
              <w:rPr>
                <w:rFonts w:ascii="Arial" w:hAnsi="Arial" w:cs="DejaVuSansCondensed"/>
                <w:sz w:val="22"/>
              </w:rPr>
            </w:pPr>
          </w:p>
        </w:tc>
      </w:tr>
      <w:tr w:rsidR="003B4667" w:rsidRPr="0077349E" w:rsidTr="004D11E7">
        <w:tc>
          <w:tcPr>
            <w:tcW w:w="8460" w:type="dxa"/>
            <w:shd w:val="clear" w:color="auto" w:fill="auto"/>
          </w:tcPr>
          <w:p w:rsidR="003B4667" w:rsidRPr="0077349E" w:rsidRDefault="003B4667" w:rsidP="003B4667">
            <w:pPr>
              <w:numPr>
                <w:ilvl w:val="0"/>
                <w:numId w:val="9"/>
              </w:numPr>
              <w:tabs>
                <w:tab w:val="left" w:pos="1800"/>
              </w:tabs>
              <w:rPr>
                <w:rFonts w:ascii="Arial" w:hAnsi="Arial" w:cs="Arial"/>
                <w:sz w:val="22"/>
              </w:rPr>
            </w:pPr>
            <w:r w:rsidRPr="0077349E">
              <w:rPr>
                <w:rFonts w:ascii="Arial" w:hAnsi="Arial" w:cs="Arial"/>
                <w:sz w:val="22"/>
              </w:rPr>
              <w:t>Altro:</w:t>
            </w:r>
          </w:p>
        </w:tc>
        <w:tc>
          <w:tcPr>
            <w:tcW w:w="668" w:type="dxa"/>
            <w:shd w:val="clear" w:color="auto" w:fill="auto"/>
          </w:tcPr>
          <w:p w:rsidR="003B4667" w:rsidRPr="0077349E" w:rsidRDefault="003B4667" w:rsidP="004D11E7">
            <w:pPr>
              <w:tabs>
                <w:tab w:val="left" w:pos="1800"/>
              </w:tabs>
              <w:rPr>
                <w:rFonts w:ascii="Arial" w:hAnsi="Arial" w:cs="Arial"/>
                <w:sz w:val="22"/>
              </w:rPr>
            </w:pPr>
          </w:p>
        </w:tc>
      </w:tr>
    </w:tbl>
    <w:p w:rsidR="003B4667" w:rsidRPr="00EB15AB" w:rsidRDefault="003B4667" w:rsidP="003B4667">
      <w:pPr>
        <w:pStyle w:val="Default"/>
        <w:rPr>
          <w:sz w:val="22"/>
        </w:rPr>
      </w:pPr>
    </w:p>
    <w:p w:rsidR="003B4667" w:rsidRPr="00EB15AB" w:rsidRDefault="003B4667" w:rsidP="003B4667">
      <w:pPr>
        <w:pStyle w:val="Default"/>
        <w:rPr>
          <w:sz w:val="22"/>
        </w:rPr>
      </w:pPr>
    </w:p>
    <w:p w:rsidR="003B4667" w:rsidRPr="00EB15AB" w:rsidRDefault="003B4667" w:rsidP="003B4667">
      <w:pPr>
        <w:rPr>
          <w:rFonts w:ascii="Arial" w:hAnsi="Arial"/>
        </w:rPr>
      </w:pPr>
    </w:p>
    <w:p w:rsidR="003B4667" w:rsidRPr="00EB15AB" w:rsidRDefault="003B4667" w:rsidP="003B4667">
      <w:pPr>
        <w:rPr>
          <w:rFonts w:ascii="Arial" w:hAnsi="Arial"/>
        </w:rPr>
      </w:pPr>
    </w:p>
    <w:p w:rsidR="003B4667" w:rsidRPr="00EB15AB" w:rsidRDefault="003B4667" w:rsidP="003B4667">
      <w:pPr>
        <w:ind w:left="360"/>
        <w:rPr>
          <w:rFonts w:ascii="Arial" w:hAnsi="Arial"/>
        </w:rPr>
      </w:pPr>
    </w:p>
    <w:p w:rsidR="003B4667" w:rsidRPr="00EB15AB" w:rsidRDefault="003B4667" w:rsidP="003B4667">
      <w:pPr>
        <w:tabs>
          <w:tab w:val="left" w:pos="1800"/>
        </w:tabs>
        <w:rPr>
          <w:rFonts w:ascii="Arial" w:hAnsi="Arial" w:cs="Arial"/>
          <w:sz w:val="22"/>
        </w:rPr>
      </w:pPr>
    </w:p>
    <w:p w:rsidR="003B4667" w:rsidRPr="00EB15AB" w:rsidRDefault="003B4667" w:rsidP="003B4667">
      <w:pPr>
        <w:tabs>
          <w:tab w:val="left" w:pos="1800"/>
        </w:tabs>
        <w:rPr>
          <w:rFonts w:ascii="Arial" w:hAnsi="Arial" w:cs="Arial"/>
          <w:sz w:val="22"/>
        </w:rPr>
      </w:pPr>
    </w:p>
    <w:p w:rsidR="003B4667" w:rsidRPr="00EB15AB" w:rsidRDefault="003B4667" w:rsidP="003B4667">
      <w:pPr>
        <w:tabs>
          <w:tab w:val="left" w:pos="1800"/>
        </w:tabs>
        <w:rPr>
          <w:rFonts w:ascii="Arial" w:hAnsi="Arial" w:cs="Arial"/>
          <w:sz w:val="22"/>
        </w:rPr>
      </w:pPr>
    </w:p>
    <w:p w:rsidR="003B4667" w:rsidRPr="00EB15AB" w:rsidRDefault="003B4667" w:rsidP="003B4667">
      <w:pPr>
        <w:rPr>
          <w:rFonts w:ascii="Arial" w:hAnsi="Arial" w:cs="Arial"/>
          <w:sz w:val="22"/>
          <w:szCs w:val="22"/>
        </w:rPr>
      </w:pPr>
    </w:p>
    <w:p w:rsidR="003B4667" w:rsidRPr="00EB15AB" w:rsidRDefault="003B4667" w:rsidP="003B4667">
      <w:pPr>
        <w:rPr>
          <w:rFonts w:ascii="Arial" w:hAnsi="Arial" w:cs="Arial"/>
          <w:sz w:val="22"/>
          <w:szCs w:val="22"/>
        </w:rPr>
      </w:pPr>
    </w:p>
    <w:p w:rsidR="00B82F7C" w:rsidRDefault="00B82F7C" w:rsidP="003B4667">
      <w:pPr>
        <w:rPr>
          <w:rFonts w:ascii="Arial" w:hAnsi="Arial" w:cs="Arial"/>
          <w:sz w:val="22"/>
          <w:szCs w:val="22"/>
        </w:rPr>
      </w:pPr>
    </w:p>
    <w:p w:rsidR="00B82F7C" w:rsidRDefault="00B82F7C" w:rsidP="003B4667">
      <w:pPr>
        <w:rPr>
          <w:rFonts w:ascii="Arial" w:hAnsi="Arial" w:cs="Arial"/>
          <w:sz w:val="22"/>
          <w:szCs w:val="22"/>
        </w:rPr>
      </w:pPr>
    </w:p>
    <w:p w:rsidR="003B4667" w:rsidRPr="00EB15AB" w:rsidRDefault="003B4667" w:rsidP="003B4667">
      <w:pPr>
        <w:rPr>
          <w:rFonts w:ascii="Arial" w:hAnsi="Arial" w:cs="Arial"/>
          <w:b/>
          <w:sz w:val="22"/>
          <w:szCs w:val="22"/>
          <w:u w:val="single"/>
        </w:rPr>
      </w:pPr>
      <w:r w:rsidRPr="00EB15AB">
        <w:rPr>
          <w:rFonts w:ascii="Arial" w:hAnsi="Arial" w:cs="Arial"/>
          <w:b/>
          <w:sz w:val="22"/>
          <w:szCs w:val="22"/>
          <w:u w:val="single"/>
        </w:rPr>
        <w:lastRenderedPageBreak/>
        <w:t>PATTO FORMATIVO CON LA FAMIGLIA</w:t>
      </w:r>
    </w:p>
    <w:p w:rsidR="003B4667" w:rsidRPr="00EB15AB" w:rsidRDefault="003B4667" w:rsidP="003B4667">
      <w:pPr>
        <w:rPr>
          <w:rFonts w:ascii="Arial" w:hAnsi="Arial" w:cs="Arial"/>
          <w:b/>
          <w:sz w:val="22"/>
          <w:szCs w:val="22"/>
          <w:u w:val="single"/>
        </w:rPr>
      </w:pPr>
    </w:p>
    <w:p w:rsidR="003B4667" w:rsidRPr="00EB15AB" w:rsidRDefault="003B4667" w:rsidP="003B4667">
      <w:pPr>
        <w:spacing w:line="276" w:lineRule="auto"/>
        <w:rPr>
          <w:rFonts w:ascii="Arial" w:hAnsi="Arial" w:cs="Arial"/>
          <w:sz w:val="22"/>
          <w:szCs w:val="22"/>
        </w:rPr>
      </w:pPr>
      <w:r w:rsidRPr="00EB15AB">
        <w:rPr>
          <w:rFonts w:ascii="Arial" w:hAnsi="Arial" w:cs="Arial"/>
          <w:sz w:val="22"/>
          <w:szCs w:val="22"/>
          <w:u w:val="single"/>
        </w:rPr>
        <w:t>Gli insegnanti si impegnano a</w:t>
      </w:r>
      <w:r w:rsidRPr="00EB15AB">
        <w:rPr>
          <w:rFonts w:ascii="Arial" w:hAnsi="Arial" w:cs="Arial"/>
          <w:sz w:val="22"/>
          <w:szCs w:val="22"/>
        </w:rPr>
        <w:t>:</w:t>
      </w:r>
    </w:p>
    <w:p w:rsidR="003B4667" w:rsidRPr="00EB15AB" w:rsidRDefault="003B4667" w:rsidP="003B4667">
      <w:pPr>
        <w:spacing w:line="276" w:lineRule="auto"/>
        <w:rPr>
          <w:rFonts w:ascii="Arial" w:hAnsi="Arial" w:cs="Arial"/>
        </w:rPr>
      </w:pPr>
    </w:p>
    <w:p w:rsidR="003B4667" w:rsidRPr="00EB15AB" w:rsidRDefault="003B4667" w:rsidP="003B4667">
      <w:pPr>
        <w:numPr>
          <w:ilvl w:val="0"/>
          <w:numId w:val="3"/>
        </w:numPr>
        <w:spacing w:line="276" w:lineRule="auto"/>
        <w:rPr>
          <w:rFonts w:ascii="Arial" w:hAnsi="Arial" w:cs="Arial"/>
          <w:sz w:val="22"/>
          <w:szCs w:val="22"/>
        </w:rPr>
      </w:pPr>
      <w:proofErr w:type="gramStart"/>
      <w:r w:rsidRPr="00EB15AB">
        <w:rPr>
          <w:rFonts w:ascii="Arial" w:hAnsi="Arial" w:cs="Arial"/>
          <w:sz w:val="22"/>
          <w:szCs w:val="22"/>
        </w:rPr>
        <w:t>verificare</w:t>
      </w:r>
      <w:proofErr w:type="gramEnd"/>
      <w:r w:rsidRPr="00EB15AB">
        <w:rPr>
          <w:rFonts w:ascii="Arial" w:hAnsi="Arial" w:cs="Arial"/>
          <w:sz w:val="22"/>
          <w:szCs w:val="22"/>
        </w:rPr>
        <w:t xml:space="preserve"> le competenze acquisite e a far emergere gli apprendimenti raggiunti;</w:t>
      </w:r>
    </w:p>
    <w:p w:rsidR="003B4667" w:rsidRPr="00EB15AB" w:rsidRDefault="003B4667" w:rsidP="003B4667">
      <w:pPr>
        <w:numPr>
          <w:ilvl w:val="0"/>
          <w:numId w:val="3"/>
        </w:numPr>
        <w:spacing w:line="276" w:lineRule="auto"/>
        <w:rPr>
          <w:rFonts w:ascii="Arial" w:hAnsi="Arial" w:cs="Arial"/>
          <w:sz w:val="22"/>
          <w:szCs w:val="22"/>
        </w:rPr>
      </w:pPr>
      <w:proofErr w:type="gramStart"/>
      <w:r w:rsidRPr="00EB15AB">
        <w:rPr>
          <w:rFonts w:ascii="Arial" w:hAnsi="Arial" w:cs="Arial"/>
          <w:sz w:val="22"/>
          <w:szCs w:val="22"/>
        </w:rPr>
        <w:t>lasciar</w:t>
      </w:r>
      <w:proofErr w:type="gramEnd"/>
      <w:r w:rsidRPr="00EB15AB">
        <w:rPr>
          <w:rFonts w:ascii="Arial" w:hAnsi="Arial" w:cs="Arial"/>
          <w:sz w:val="22"/>
          <w:szCs w:val="22"/>
        </w:rPr>
        <w:t xml:space="preserve"> gli strumenti compensativi laddove essi siano previsti;</w:t>
      </w:r>
    </w:p>
    <w:p w:rsidR="003B4667" w:rsidRPr="00EB15AB" w:rsidRDefault="003B4667" w:rsidP="003B4667">
      <w:pPr>
        <w:numPr>
          <w:ilvl w:val="0"/>
          <w:numId w:val="3"/>
        </w:numPr>
        <w:spacing w:line="276" w:lineRule="auto"/>
        <w:rPr>
          <w:rFonts w:ascii="Arial" w:hAnsi="Arial" w:cs="Arial"/>
          <w:sz w:val="22"/>
          <w:szCs w:val="22"/>
        </w:rPr>
      </w:pPr>
      <w:proofErr w:type="gramStart"/>
      <w:r w:rsidRPr="00EB15AB">
        <w:rPr>
          <w:rFonts w:ascii="Arial" w:hAnsi="Arial" w:cs="Arial"/>
          <w:sz w:val="22"/>
          <w:szCs w:val="22"/>
        </w:rPr>
        <w:t>organizzare</w:t>
      </w:r>
      <w:proofErr w:type="gramEnd"/>
      <w:r w:rsidRPr="00EB15AB">
        <w:rPr>
          <w:rFonts w:ascii="Arial" w:hAnsi="Arial" w:cs="Arial"/>
          <w:sz w:val="22"/>
          <w:szCs w:val="22"/>
        </w:rPr>
        <w:t xml:space="preserve"> interrogazioni programmate (non più di una al giorno);</w:t>
      </w:r>
    </w:p>
    <w:p w:rsidR="003B4667" w:rsidRPr="00EB15AB" w:rsidRDefault="003B4667" w:rsidP="003B4667">
      <w:pPr>
        <w:numPr>
          <w:ilvl w:val="0"/>
          <w:numId w:val="3"/>
        </w:numPr>
        <w:spacing w:line="276" w:lineRule="auto"/>
        <w:rPr>
          <w:rFonts w:ascii="Arial" w:hAnsi="Arial" w:cs="Arial"/>
          <w:sz w:val="22"/>
          <w:szCs w:val="22"/>
        </w:rPr>
      </w:pPr>
      <w:proofErr w:type="gramStart"/>
      <w:r w:rsidRPr="00EB15AB">
        <w:rPr>
          <w:rFonts w:ascii="Arial" w:hAnsi="Arial" w:cs="Arial"/>
          <w:sz w:val="22"/>
          <w:szCs w:val="22"/>
        </w:rPr>
        <w:t>creare</w:t>
      </w:r>
      <w:proofErr w:type="gramEnd"/>
      <w:r w:rsidRPr="00EB15AB">
        <w:rPr>
          <w:rFonts w:ascii="Arial" w:hAnsi="Arial" w:cs="Arial"/>
          <w:sz w:val="22"/>
          <w:szCs w:val="22"/>
        </w:rPr>
        <w:t xml:space="preserve"> un clima positivo all’interno della classe dove è inserito/a l’alunno/a;</w:t>
      </w:r>
    </w:p>
    <w:p w:rsidR="003B4667" w:rsidRPr="00EB15AB" w:rsidRDefault="003B4667" w:rsidP="003B4667">
      <w:pPr>
        <w:numPr>
          <w:ilvl w:val="0"/>
          <w:numId w:val="3"/>
        </w:numPr>
        <w:spacing w:line="276" w:lineRule="auto"/>
        <w:rPr>
          <w:rFonts w:ascii="Arial" w:hAnsi="Arial" w:cs="Arial"/>
          <w:sz w:val="22"/>
          <w:szCs w:val="22"/>
        </w:rPr>
      </w:pPr>
      <w:proofErr w:type="gramStart"/>
      <w:r w:rsidRPr="00EB15AB">
        <w:rPr>
          <w:rFonts w:ascii="Arial" w:hAnsi="Arial" w:cs="Arial"/>
          <w:sz w:val="22"/>
          <w:szCs w:val="22"/>
        </w:rPr>
        <w:t>valutare</w:t>
      </w:r>
      <w:proofErr w:type="gramEnd"/>
      <w:r w:rsidRPr="00EB15AB">
        <w:rPr>
          <w:rFonts w:ascii="Arial" w:hAnsi="Arial" w:cs="Arial"/>
          <w:sz w:val="22"/>
          <w:szCs w:val="22"/>
        </w:rPr>
        <w:t xml:space="preserve"> l’alunno/a in modo costruttivo con modalità che tengano conto del contenuto e non della forma;</w:t>
      </w:r>
    </w:p>
    <w:p w:rsidR="003B4667" w:rsidRPr="00EB15AB" w:rsidRDefault="003B4667" w:rsidP="003B4667">
      <w:pPr>
        <w:numPr>
          <w:ilvl w:val="0"/>
          <w:numId w:val="3"/>
        </w:numPr>
        <w:spacing w:line="276" w:lineRule="auto"/>
        <w:rPr>
          <w:rFonts w:ascii="Arial" w:hAnsi="Arial" w:cs="Arial"/>
          <w:sz w:val="22"/>
          <w:szCs w:val="22"/>
        </w:rPr>
      </w:pPr>
      <w:proofErr w:type="gramStart"/>
      <w:r w:rsidRPr="00EB15AB">
        <w:rPr>
          <w:rFonts w:ascii="Arial" w:hAnsi="Arial" w:cs="Arial"/>
          <w:sz w:val="22"/>
          <w:szCs w:val="22"/>
        </w:rPr>
        <w:t>far</w:t>
      </w:r>
      <w:proofErr w:type="gramEnd"/>
      <w:r w:rsidRPr="00EB15AB">
        <w:rPr>
          <w:rFonts w:ascii="Arial" w:hAnsi="Arial" w:cs="Arial"/>
          <w:sz w:val="22"/>
          <w:szCs w:val="22"/>
        </w:rPr>
        <w:t xml:space="preserve"> capire che gli errori sono sempre migliorabili e a dare indicazioni precise su come attuare i miglioramenti;</w:t>
      </w:r>
    </w:p>
    <w:p w:rsidR="003B4667" w:rsidRPr="00EB15AB" w:rsidRDefault="003B4667" w:rsidP="003B4667">
      <w:pPr>
        <w:numPr>
          <w:ilvl w:val="0"/>
          <w:numId w:val="3"/>
        </w:numPr>
        <w:spacing w:line="276" w:lineRule="auto"/>
        <w:rPr>
          <w:rFonts w:ascii="Arial" w:hAnsi="Arial" w:cs="Arial"/>
          <w:sz w:val="22"/>
          <w:szCs w:val="22"/>
        </w:rPr>
      </w:pPr>
      <w:proofErr w:type="gramStart"/>
      <w:r w:rsidRPr="00EB15AB">
        <w:rPr>
          <w:rFonts w:ascii="Arial" w:hAnsi="Arial" w:cs="Arial"/>
          <w:sz w:val="22"/>
          <w:szCs w:val="22"/>
        </w:rPr>
        <w:t>monitorare</w:t>
      </w:r>
      <w:proofErr w:type="gramEnd"/>
      <w:r w:rsidRPr="00EB15AB">
        <w:rPr>
          <w:rFonts w:ascii="Arial" w:hAnsi="Arial" w:cs="Arial"/>
          <w:sz w:val="22"/>
          <w:szCs w:val="22"/>
        </w:rPr>
        <w:t xml:space="preserve"> il PEP </w:t>
      </w:r>
      <w:r w:rsidRPr="00497739">
        <w:rPr>
          <w:rFonts w:ascii="Arial" w:hAnsi="Arial" w:cs="Arial"/>
          <w:i/>
          <w:sz w:val="22"/>
          <w:szCs w:val="22"/>
        </w:rPr>
        <w:t>in itinere</w:t>
      </w:r>
      <w:r w:rsidRPr="00EB15AB">
        <w:rPr>
          <w:rFonts w:ascii="Arial" w:hAnsi="Arial" w:cs="Arial"/>
          <w:sz w:val="22"/>
          <w:szCs w:val="22"/>
        </w:rPr>
        <w:t>.</w:t>
      </w:r>
    </w:p>
    <w:p w:rsidR="003B4667" w:rsidRPr="00EB15AB" w:rsidRDefault="003B4667" w:rsidP="003B4667">
      <w:pPr>
        <w:rPr>
          <w:rFonts w:ascii="Arial" w:hAnsi="Arial" w:cs="Arial"/>
        </w:rPr>
      </w:pPr>
    </w:p>
    <w:p w:rsidR="003B4667" w:rsidRPr="00EB15AB" w:rsidRDefault="003B4667" w:rsidP="003B4667">
      <w:pPr>
        <w:spacing w:line="276" w:lineRule="auto"/>
        <w:rPr>
          <w:rFonts w:ascii="Arial" w:hAnsi="Arial" w:cs="Arial"/>
          <w:sz w:val="22"/>
          <w:szCs w:val="22"/>
        </w:rPr>
      </w:pPr>
      <w:r w:rsidRPr="00EB15AB">
        <w:rPr>
          <w:rFonts w:ascii="Arial" w:hAnsi="Arial" w:cs="Arial"/>
          <w:sz w:val="22"/>
          <w:szCs w:val="22"/>
          <w:u w:val="single"/>
        </w:rPr>
        <w:t>La famiglia si impegna a</w:t>
      </w:r>
      <w:r w:rsidRPr="00EB15AB">
        <w:rPr>
          <w:rFonts w:ascii="Arial" w:hAnsi="Arial" w:cs="Arial"/>
          <w:sz w:val="22"/>
          <w:szCs w:val="22"/>
        </w:rPr>
        <w:t>:</w:t>
      </w:r>
    </w:p>
    <w:p w:rsidR="003B4667" w:rsidRPr="00EB15AB" w:rsidRDefault="003B4667" w:rsidP="003B4667">
      <w:pPr>
        <w:spacing w:line="276" w:lineRule="auto"/>
        <w:rPr>
          <w:rFonts w:ascii="Arial" w:hAnsi="Arial" w:cs="Arial"/>
        </w:rPr>
      </w:pPr>
    </w:p>
    <w:p w:rsidR="003B4667" w:rsidRPr="00EB15AB" w:rsidRDefault="003B4667" w:rsidP="003B4667">
      <w:pPr>
        <w:numPr>
          <w:ilvl w:val="0"/>
          <w:numId w:val="4"/>
        </w:numPr>
        <w:spacing w:line="276" w:lineRule="auto"/>
        <w:rPr>
          <w:rFonts w:ascii="Arial" w:hAnsi="Arial" w:cs="Arial"/>
          <w:sz w:val="22"/>
          <w:szCs w:val="22"/>
        </w:rPr>
      </w:pPr>
      <w:proofErr w:type="gramStart"/>
      <w:r w:rsidRPr="00EB15AB">
        <w:rPr>
          <w:rFonts w:ascii="Arial" w:hAnsi="Arial" w:cs="Arial"/>
          <w:sz w:val="22"/>
          <w:szCs w:val="22"/>
        </w:rPr>
        <w:t>informarsi</w:t>
      </w:r>
      <w:proofErr w:type="gramEnd"/>
      <w:r w:rsidRPr="00EB15AB">
        <w:rPr>
          <w:rFonts w:ascii="Arial" w:hAnsi="Arial" w:cs="Arial"/>
          <w:sz w:val="22"/>
          <w:szCs w:val="22"/>
        </w:rPr>
        <w:t xml:space="preserve"> circa l’andamento didattico-disciplinare del proprio figlio tramite la consultazione quotidiana del diario;</w:t>
      </w:r>
    </w:p>
    <w:p w:rsidR="003B4667" w:rsidRPr="00EB15AB" w:rsidRDefault="003B4667" w:rsidP="003B4667">
      <w:pPr>
        <w:numPr>
          <w:ilvl w:val="0"/>
          <w:numId w:val="4"/>
        </w:numPr>
        <w:spacing w:line="276" w:lineRule="auto"/>
        <w:rPr>
          <w:rFonts w:ascii="Arial" w:hAnsi="Arial" w:cs="Arial"/>
          <w:sz w:val="22"/>
          <w:szCs w:val="22"/>
        </w:rPr>
      </w:pPr>
      <w:proofErr w:type="gramStart"/>
      <w:r w:rsidRPr="00EB15AB">
        <w:rPr>
          <w:rFonts w:ascii="Arial" w:hAnsi="Arial" w:cs="Arial"/>
          <w:sz w:val="22"/>
          <w:szCs w:val="22"/>
        </w:rPr>
        <w:t>utilizzare</w:t>
      </w:r>
      <w:proofErr w:type="gramEnd"/>
      <w:r w:rsidRPr="00EB15AB">
        <w:rPr>
          <w:rFonts w:ascii="Arial" w:hAnsi="Arial" w:cs="Arial"/>
          <w:sz w:val="22"/>
          <w:szCs w:val="22"/>
        </w:rPr>
        <w:t>, nel lavoro domestico, un lettore (adulto o sintesi vocale) quale strumento compensativo che aiuti nell’apprendimento;</w:t>
      </w:r>
    </w:p>
    <w:p w:rsidR="003B4667" w:rsidRPr="00EB15AB" w:rsidRDefault="003B4667" w:rsidP="003B4667">
      <w:pPr>
        <w:numPr>
          <w:ilvl w:val="0"/>
          <w:numId w:val="4"/>
        </w:numPr>
        <w:spacing w:line="276" w:lineRule="auto"/>
        <w:rPr>
          <w:rFonts w:ascii="Arial" w:hAnsi="Arial" w:cs="Arial"/>
          <w:sz w:val="22"/>
          <w:szCs w:val="22"/>
        </w:rPr>
      </w:pPr>
      <w:proofErr w:type="gramStart"/>
      <w:r w:rsidRPr="00EB15AB">
        <w:rPr>
          <w:rFonts w:ascii="Arial" w:hAnsi="Arial" w:cs="Arial"/>
          <w:sz w:val="22"/>
          <w:szCs w:val="22"/>
        </w:rPr>
        <w:t>elaborare</w:t>
      </w:r>
      <w:proofErr w:type="gramEnd"/>
      <w:r w:rsidRPr="00EB15AB">
        <w:rPr>
          <w:rFonts w:ascii="Arial" w:hAnsi="Arial" w:cs="Arial"/>
          <w:sz w:val="22"/>
          <w:szCs w:val="22"/>
        </w:rPr>
        <w:t xml:space="preserve"> schemi, semplificazioni o adattamenti per una più facile comprensione di un argomento, qualora si rendano necessari;</w:t>
      </w:r>
    </w:p>
    <w:p w:rsidR="003B4667" w:rsidRDefault="003B4667" w:rsidP="003B4667">
      <w:pPr>
        <w:numPr>
          <w:ilvl w:val="0"/>
          <w:numId w:val="4"/>
        </w:numPr>
        <w:spacing w:line="276" w:lineRule="auto"/>
        <w:rPr>
          <w:rFonts w:ascii="Arial" w:hAnsi="Arial" w:cs="Arial"/>
          <w:b/>
          <w:sz w:val="22"/>
          <w:szCs w:val="22"/>
        </w:rPr>
      </w:pPr>
      <w:proofErr w:type="gramStart"/>
      <w:r w:rsidRPr="00EB15AB">
        <w:rPr>
          <w:rFonts w:ascii="Arial" w:hAnsi="Arial" w:cs="Arial"/>
          <w:sz w:val="22"/>
          <w:szCs w:val="22"/>
        </w:rPr>
        <w:t>organizzarsi</w:t>
      </w:r>
      <w:proofErr w:type="gramEnd"/>
      <w:r w:rsidRPr="00EB15AB">
        <w:rPr>
          <w:rFonts w:ascii="Arial" w:hAnsi="Arial" w:cs="Arial"/>
          <w:sz w:val="22"/>
          <w:szCs w:val="22"/>
        </w:rPr>
        <w:t xml:space="preserve"> in vista delle interrogazioni programmate previste nelle diverse discipline</w:t>
      </w:r>
      <w:r w:rsidRPr="00EB15AB">
        <w:rPr>
          <w:rFonts w:ascii="Arial" w:hAnsi="Arial" w:cs="Arial"/>
        </w:rPr>
        <w:t>.</w:t>
      </w:r>
    </w:p>
    <w:p w:rsidR="003B4667" w:rsidRPr="002B026D" w:rsidRDefault="003B4667" w:rsidP="003B4667">
      <w:pPr>
        <w:numPr>
          <w:ilvl w:val="0"/>
          <w:numId w:val="4"/>
        </w:numPr>
        <w:spacing w:line="276" w:lineRule="auto"/>
        <w:rPr>
          <w:rFonts w:ascii="Arial" w:hAnsi="Arial" w:cs="Arial"/>
          <w:b/>
          <w:sz w:val="22"/>
          <w:szCs w:val="22"/>
        </w:rPr>
      </w:pPr>
    </w:p>
    <w:p w:rsidR="003B4667" w:rsidRPr="00F87FF6" w:rsidRDefault="009A5D27" w:rsidP="003B4667">
      <w:pPr>
        <w:rPr>
          <w:rFonts w:ascii="Arial" w:hAnsi="Arial" w:cs="Arial"/>
          <w:sz w:val="22"/>
          <w:szCs w:val="22"/>
        </w:rPr>
      </w:pPr>
      <w:r>
        <w:rPr>
          <w:rFonts w:ascii="Arial" w:hAnsi="Arial" w:cs="Arial"/>
          <w:sz w:val="22"/>
          <w:szCs w:val="22"/>
        </w:rPr>
        <w:t>Gavardo</w:t>
      </w:r>
      <w:r w:rsidR="003B4667" w:rsidRPr="00EB15AB">
        <w:rPr>
          <w:rFonts w:ascii="Arial" w:hAnsi="Arial" w:cs="Arial"/>
          <w:sz w:val="22"/>
          <w:szCs w:val="22"/>
        </w:rPr>
        <w:t>, ………………………………….</w:t>
      </w:r>
    </w:p>
    <w:p w:rsidR="003B4667" w:rsidRPr="00EB15AB" w:rsidRDefault="003B4667" w:rsidP="003B4667">
      <w:pPr>
        <w:rPr>
          <w:rFonts w:ascii="Arial" w:hAnsi="Arial" w:cs="Arial"/>
        </w:rPr>
      </w:pPr>
    </w:p>
    <w:p w:rsidR="003B4667" w:rsidRPr="00EB15AB" w:rsidRDefault="003B4667" w:rsidP="003B4667">
      <w:pPr>
        <w:rPr>
          <w:rFonts w:ascii="Arial" w:hAnsi="Arial" w:cs="Arial"/>
          <w:sz w:val="22"/>
          <w:szCs w:val="22"/>
        </w:rPr>
      </w:pPr>
      <w:r w:rsidRPr="00EB15AB">
        <w:rPr>
          <w:rFonts w:ascii="Arial" w:hAnsi="Arial" w:cs="Arial"/>
        </w:rPr>
        <w:tab/>
      </w:r>
      <w:r w:rsidRPr="00EB15AB">
        <w:rPr>
          <w:rFonts w:ascii="Arial" w:hAnsi="Arial" w:cs="Arial"/>
        </w:rPr>
        <w:tab/>
      </w:r>
      <w:r w:rsidRPr="00EB15AB">
        <w:rPr>
          <w:rFonts w:ascii="Arial" w:hAnsi="Arial" w:cs="Arial"/>
        </w:rPr>
        <w:tab/>
      </w:r>
      <w:r w:rsidRPr="00EB15AB">
        <w:rPr>
          <w:rFonts w:ascii="Arial" w:hAnsi="Arial" w:cs="Arial"/>
        </w:rPr>
        <w:tab/>
      </w:r>
      <w:r w:rsidRPr="00EB15AB">
        <w:rPr>
          <w:rFonts w:ascii="Arial" w:hAnsi="Arial" w:cs="Arial"/>
        </w:rPr>
        <w:tab/>
      </w:r>
      <w:r w:rsidRPr="00EB15AB">
        <w:rPr>
          <w:rFonts w:ascii="Arial" w:hAnsi="Arial" w:cs="Arial"/>
        </w:rPr>
        <w:tab/>
        <w:t xml:space="preserve">             </w:t>
      </w:r>
      <w:r w:rsidRPr="00EB15AB">
        <w:rPr>
          <w:rFonts w:ascii="Arial" w:hAnsi="Arial" w:cs="Arial"/>
        </w:rPr>
        <w:tab/>
      </w:r>
      <w:r w:rsidRPr="00EB15AB">
        <w:rPr>
          <w:rFonts w:ascii="Arial" w:hAnsi="Arial" w:cs="Arial"/>
        </w:rPr>
        <w:tab/>
      </w:r>
      <w:r w:rsidR="002A5B5B">
        <w:rPr>
          <w:rFonts w:ascii="Arial" w:hAnsi="Arial" w:cs="Arial"/>
          <w:sz w:val="22"/>
          <w:szCs w:val="22"/>
        </w:rPr>
        <w:t xml:space="preserve">Il coordinatore </w:t>
      </w:r>
      <w:r w:rsidRPr="00EB15AB">
        <w:rPr>
          <w:rFonts w:ascii="Arial" w:hAnsi="Arial" w:cs="Arial"/>
          <w:sz w:val="22"/>
          <w:szCs w:val="22"/>
        </w:rPr>
        <w:t>di classe</w:t>
      </w:r>
    </w:p>
    <w:p w:rsidR="003B4667" w:rsidRPr="00EB15AB" w:rsidRDefault="003B4667" w:rsidP="003B4667">
      <w:pPr>
        <w:rPr>
          <w:rFonts w:ascii="Arial" w:hAnsi="Arial" w:cs="Arial"/>
          <w:sz w:val="22"/>
          <w:szCs w:val="22"/>
        </w:rPr>
      </w:pPr>
    </w:p>
    <w:p w:rsidR="003B4667" w:rsidRPr="00EB15AB" w:rsidRDefault="003B4667" w:rsidP="003B4667">
      <w:pPr>
        <w:jc w:val="right"/>
        <w:rPr>
          <w:rFonts w:ascii="Arial" w:hAnsi="Arial" w:cs="Arial"/>
        </w:rPr>
      </w:pPr>
      <w:r w:rsidRPr="00EB15AB">
        <w:rPr>
          <w:rFonts w:ascii="Arial" w:hAnsi="Arial" w:cs="Arial"/>
        </w:rPr>
        <w:t>___________________________</w:t>
      </w:r>
    </w:p>
    <w:p w:rsidR="003B4667" w:rsidRPr="00EB15AB" w:rsidRDefault="003B4667" w:rsidP="003B4667">
      <w:pPr>
        <w:rPr>
          <w:rFonts w:ascii="Arial" w:hAnsi="Arial" w:cs="Arial"/>
        </w:rPr>
      </w:pPr>
    </w:p>
    <w:p w:rsidR="003B4667" w:rsidRPr="00EB15AB" w:rsidRDefault="003B4667" w:rsidP="003B4667">
      <w:pPr>
        <w:rPr>
          <w:rFonts w:ascii="Arial" w:hAnsi="Arial" w:cs="Arial"/>
          <w:sz w:val="22"/>
          <w:szCs w:val="22"/>
        </w:rPr>
      </w:pPr>
      <w:r w:rsidRPr="00EB15AB">
        <w:rPr>
          <w:rFonts w:ascii="Arial" w:hAnsi="Arial" w:cs="Arial"/>
        </w:rPr>
        <w:tab/>
      </w:r>
      <w:r w:rsidRPr="00EB15AB">
        <w:rPr>
          <w:rFonts w:ascii="Arial" w:hAnsi="Arial" w:cs="Arial"/>
        </w:rPr>
        <w:tab/>
      </w:r>
      <w:r w:rsidRPr="00EB15AB">
        <w:rPr>
          <w:rFonts w:ascii="Arial" w:hAnsi="Arial" w:cs="Arial"/>
        </w:rPr>
        <w:tab/>
      </w:r>
      <w:r w:rsidRPr="00EB15AB">
        <w:rPr>
          <w:rFonts w:ascii="Arial" w:hAnsi="Arial" w:cs="Arial"/>
        </w:rPr>
        <w:tab/>
      </w:r>
      <w:r w:rsidRPr="00EB15AB">
        <w:rPr>
          <w:rFonts w:ascii="Arial" w:hAnsi="Arial" w:cs="Arial"/>
        </w:rPr>
        <w:tab/>
      </w:r>
      <w:r w:rsidRPr="00EB15AB">
        <w:rPr>
          <w:rFonts w:ascii="Arial" w:hAnsi="Arial" w:cs="Arial"/>
        </w:rPr>
        <w:tab/>
      </w:r>
      <w:r w:rsidRPr="00EB15AB">
        <w:rPr>
          <w:rFonts w:ascii="Arial" w:hAnsi="Arial" w:cs="Arial"/>
        </w:rPr>
        <w:tab/>
      </w:r>
      <w:r w:rsidRPr="00EB15AB">
        <w:rPr>
          <w:rFonts w:ascii="Arial" w:hAnsi="Arial" w:cs="Arial"/>
        </w:rPr>
        <w:tab/>
      </w:r>
      <w:r w:rsidRPr="00EB15AB">
        <w:rPr>
          <w:rFonts w:ascii="Arial" w:hAnsi="Arial" w:cs="Arial"/>
        </w:rPr>
        <w:tab/>
      </w:r>
      <w:r w:rsidRPr="00EB15AB">
        <w:rPr>
          <w:rFonts w:ascii="Arial" w:hAnsi="Arial" w:cs="Arial"/>
          <w:sz w:val="22"/>
          <w:szCs w:val="22"/>
        </w:rPr>
        <w:tab/>
        <w:t>I Genitori</w:t>
      </w:r>
    </w:p>
    <w:p w:rsidR="003B4667" w:rsidRPr="00EB15AB" w:rsidRDefault="003B4667" w:rsidP="003B4667">
      <w:pPr>
        <w:rPr>
          <w:rFonts w:ascii="Arial" w:hAnsi="Arial" w:cs="Arial"/>
        </w:rPr>
      </w:pPr>
    </w:p>
    <w:p w:rsidR="003B4667" w:rsidRPr="00EB15AB" w:rsidRDefault="003B4667" w:rsidP="003B4667">
      <w:pPr>
        <w:jc w:val="right"/>
        <w:rPr>
          <w:rFonts w:ascii="Arial" w:hAnsi="Arial" w:cs="Arial"/>
        </w:rPr>
      </w:pPr>
      <w:r w:rsidRPr="00EB15AB">
        <w:rPr>
          <w:rFonts w:ascii="Arial" w:hAnsi="Arial" w:cs="Arial"/>
        </w:rPr>
        <w:t>___________________________</w:t>
      </w:r>
    </w:p>
    <w:p w:rsidR="003B4667" w:rsidRPr="00EB15AB" w:rsidRDefault="003B4667" w:rsidP="003B4667">
      <w:pPr>
        <w:jc w:val="right"/>
        <w:rPr>
          <w:rFonts w:ascii="Arial" w:hAnsi="Arial" w:cs="Arial"/>
        </w:rPr>
      </w:pPr>
    </w:p>
    <w:p w:rsidR="003B4667" w:rsidRPr="00EB15AB" w:rsidRDefault="003B4667" w:rsidP="003B4667">
      <w:pPr>
        <w:jc w:val="right"/>
        <w:rPr>
          <w:rFonts w:ascii="Arial" w:hAnsi="Arial" w:cs="Arial"/>
        </w:rPr>
      </w:pPr>
      <w:r w:rsidRPr="00EB15AB">
        <w:rPr>
          <w:rFonts w:ascii="Arial" w:hAnsi="Arial" w:cs="Arial"/>
        </w:rPr>
        <w:t>___________________________</w:t>
      </w:r>
    </w:p>
    <w:p w:rsidR="003B4667" w:rsidRPr="00EB15AB" w:rsidRDefault="003B4667" w:rsidP="003B4667">
      <w:pPr>
        <w:rPr>
          <w:rFonts w:ascii="Arial" w:hAnsi="Arial" w:cs="Arial"/>
        </w:rPr>
      </w:pPr>
    </w:p>
    <w:p w:rsidR="003B4667" w:rsidRPr="00EB15AB" w:rsidRDefault="003B4667" w:rsidP="003B4667">
      <w:pPr>
        <w:rPr>
          <w:rFonts w:ascii="Arial" w:hAnsi="Arial" w:cs="Arial"/>
          <w:sz w:val="22"/>
          <w:szCs w:val="22"/>
        </w:rPr>
      </w:pPr>
      <w:r w:rsidRPr="00EB15AB">
        <w:rPr>
          <w:rFonts w:ascii="Arial" w:hAnsi="Arial" w:cs="Arial"/>
        </w:rPr>
        <w:tab/>
      </w:r>
      <w:r w:rsidRPr="00EB15AB">
        <w:rPr>
          <w:rFonts w:ascii="Arial" w:hAnsi="Arial" w:cs="Arial"/>
        </w:rPr>
        <w:tab/>
      </w:r>
      <w:r w:rsidRPr="00EB15AB">
        <w:rPr>
          <w:rFonts w:ascii="Arial" w:hAnsi="Arial" w:cs="Arial"/>
        </w:rPr>
        <w:tab/>
      </w:r>
      <w:r w:rsidRPr="00EB15AB">
        <w:rPr>
          <w:rFonts w:ascii="Arial" w:hAnsi="Arial" w:cs="Arial"/>
        </w:rPr>
        <w:tab/>
      </w:r>
      <w:r w:rsidRPr="00EB15AB">
        <w:rPr>
          <w:rFonts w:ascii="Arial" w:hAnsi="Arial" w:cs="Arial"/>
        </w:rPr>
        <w:tab/>
      </w:r>
      <w:r w:rsidRPr="00EB15AB">
        <w:rPr>
          <w:rFonts w:ascii="Arial" w:hAnsi="Arial" w:cs="Arial"/>
        </w:rPr>
        <w:tab/>
      </w:r>
      <w:r w:rsidRPr="00EB15AB">
        <w:rPr>
          <w:rFonts w:ascii="Arial" w:hAnsi="Arial" w:cs="Arial"/>
        </w:rPr>
        <w:tab/>
      </w:r>
      <w:r w:rsidRPr="00EB15AB">
        <w:rPr>
          <w:rFonts w:ascii="Arial" w:hAnsi="Arial" w:cs="Arial"/>
          <w:sz w:val="22"/>
          <w:szCs w:val="22"/>
        </w:rPr>
        <w:tab/>
        <w:t xml:space="preserve">              Il Dirigente Scolastico</w:t>
      </w:r>
    </w:p>
    <w:p w:rsidR="003B4667" w:rsidRPr="00EB15AB" w:rsidRDefault="003B4667" w:rsidP="003B4667">
      <w:pPr>
        <w:rPr>
          <w:rFonts w:ascii="Arial" w:hAnsi="Arial" w:cs="Arial"/>
        </w:rPr>
      </w:pPr>
    </w:p>
    <w:p w:rsidR="003B4667" w:rsidRPr="00EB15AB" w:rsidRDefault="003B4667" w:rsidP="003B4667">
      <w:pPr>
        <w:autoSpaceDE w:val="0"/>
        <w:autoSpaceDN w:val="0"/>
        <w:jc w:val="right"/>
        <w:rPr>
          <w:rFonts w:ascii="Arial" w:hAnsi="Arial"/>
        </w:rPr>
      </w:pPr>
      <w:r w:rsidRPr="00EB15AB">
        <w:rPr>
          <w:rFonts w:ascii="Arial" w:hAnsi="Arial"/>
        </w:rPr>
        <w:t>______________________________</w:t>
      </w:r>
    </w:p>
    <w:p w:rsidR="003B4667" w:rsidRPr="00EB15AB" w:rsidRDefault="003B4667" w:rsidP="003B4667">
      <w:pPr>
        <w:autoSpaceDE w:val="0"/>
        <w:autoSpaceDN w:val="0"/>
        <w:rPr>
          <w:rFonts w:ascii="Arial" w:hAnsi="Arial"/>
        </w:rPr>
      </w:pPr>
    </w:p>
    <w:p w:rsidR="003B4667" w:rsidRPr="00EB15AB" w:rsidRDefault="003B4667" w:rsidP="003B4667">
      <w:pPr>
        <w:autoSpaceDE w:val="0"/>
        <w:autoSpaceDN w:val="0"/>
        <w:rPr>
          <w:rFonts w:ascii="Arial" w:hAnsi="Arial" w:cs="Arial"/>
          <w:b/>
        </w:rPr>
      </w:pPr>
    </w:p>
    <w:p w:rsidR="003B4667" w:rsidRPr="00EB15AB" w:rsidRDefault="003B4667" w:rsidP="003B4667">
      <w:pPr>
        <w:autoSpaceDE w:val="0"/>
        <w:autoSpaceDN w:val="0"/>
        <w:rPr>
          <w:rFonts w:ascii="Arial" w:hAnsi="Arial" w:cs="Arial"/>
          <w:b/>
        </w:rPr>
      </w:pPr>
      <w:r w:rsidRPr="00EB15AB">
        <w:rPr>
          <w:rFonts w:ascii="Arial" w:hAnsi="Arial" w:cs="Arial"/>
          <w:b/>
        </w:rPr>
        <w:t>CONSENSO INFORMATO AL PIANO EDUCATIVO PERSONALIZZATO</w:t>
      </w:r>
    </w:p>
    <w:p w:rsidR="003B4667" w:rsidRPr="00EB15AB" w:rsidRDefault="003B4667" w:rsidP="003B4667">
      <w:pPr>
        <w:autoSpaceDE w:val="0"/>
        <w:autoSpaceDN w:val="0"/>
        <w:rPr>
          <w:rFonts w:ascii="Arial" w:hAnsi="Arial" w:cs="Arial"/>
          <w:b/>
          <w:sz w:val="22"/>
          <w:szCs w:val="22"/>
        </w:rPr>
      </w:pPr>
    </w:p>
    <w:p w:rsidR="003B4667" w:rsidRPr="00EB15AB" w:rsidRDefault="003B4667" w:rsidP="003B4667">
      <w:pPr>
        <w:autoSpaceDE w:val="0"/>
        <w:autoSpaceDN w:val="0"/>
        <w:spacing w:line="360" w:lineRule="auto"/>
        <w:rPr>
          <w:rFonts w:ascii="Arial" w:hAnsi="Arial" w:cs="Arial"/>
          <w:sz w:val="22"/>
          <w:szCs w:val="22"/>
        </w:rPr>
      </w:pPr>
      <w:r w:rsidRPr="00EB15AB">
        <w:rPr>
          <w:rFonts w:ascii="Arial" w:hAnsi="Arial" w:cs="Arial"/>
          <w:sz w:val="22"/>
          <w:szCs w:val="22"/>
        </w:rPr>
        <w:t>I sottoscritti_______________________________________________________</w:t>
      </w:r>
    </w:p>
    <w:p w:rsidR="003B4667" w:rsidRPr="00EB15AB" w:rsidRDefault="003B4667" w:rsidP="003B4667">
      <w:pPr>
        <w:autoSpaceDE w:val="0"/>
        <w:autoSpaceDN w:val="0"/>
        <w:spacing w:line="360" w:lineRule="auto"/>
        <w:rPr>
          <w:rFonts w:ascii="Arial" w:hAnsi="Arial" w:cs="Arial"/>
          <w:sz w:val="22"/>
          <w:szCs w:val="22"/>
        </w:rPr>
      </w:pPr>
      <w:proofErr w:type="gramStart"/>
      <w:r w:rsidRPr="00EB15AB">
        <w:rPr>
          <w:rFonts w:ascii="Arial" w:hAnsi="Arial" w:cs="Arial"/>
          <w:sz w:val="22"/>
          <w:szCs w:val="22"/>
        </w:rPr>
        <w:t>genitori</w:t>
      </w:r>
      <w:proofErr w:type="gramEnd"/>
      <w:r w:rsidRPr="00EB15AB">
        <w:rPr>
          <w:rFonts w:ascii="Arial" w:hAnsi="Arial" w:cs="Arial"/>
          <w:sz w:val="22"/>
          <w:szCs w:val="22"/>
        </w:rPr>
        <w:t xml:space="preserve"> dell’alunno/a_____________________________________________________</w:t>
      </w:r>
    </w:p>
    <w:p w:rsidR="003B4667" w:rsidRPr="002B026D" w:rsidRDefault="003B4667" w:rsidP="003B4667">
      <w:pPr>
        <w:autoSpaceDE w:val="0"/>
        <w:autoSpaceDN w:val="0"/>
        <w:spacing w:line="360" w:lineRule="auto"/>
        <w:rPr>
          <w:rFonts w:ascii="Arial" w:hAnsi="Arial" w:cs="Arial"/>
        </w:rPr>
      </w:pPr>
      <w:proofErr w:type="gramStart"/>
      <w:r w:rsidRPr="00EB15AB">
        <w:rPr>
          <w:rFonts w:ascii="Arial" w:hAnsi="Arial" w:cs="Arial"/>
          <w:sz w:val="22"/>
          <w:szCs w:val="22"/>
        </w:rPr>
        <w:t>esprimono</w:t>
      </w:r>
      <w:proofErr w:type="gramEnd"/>
      <w:r w:rsidRPr="00EB15AB">
        <w:rPr>
          <w:rFonts w:ascii="Arial" w:hAnsi="Arial" w:cs="Arial"/>
          <w:sz w:val="22"/>
          <w:szCs w:val="22"/>
        </w:rPr>
        <w:t xml:space="preserve"> il proprio consenso al percorso specifico programmato dal Consiglio di Classe</w:t>
      </w:r>
      <w:r>
        <w:rPr>
          <w:rFonts w:ascii="Arial" w:hAnsi="Arial" w:cs="Arial"/>
        </w:rPr>
        <w:t>.</w:t>
      </w:r>
    </w:p>
    <w:p w:rsidR="003B4667" w:rsidRPr="00EB15AB" w:rsidRDefault="003B4667" w:rsidP="003B4667">
      <w:pPr>
        <w:autoSpaceDE w:val="0"/>
        <w:autoSpaceDN w:val="0"/>
        <w:rPr>
          <w:rFonts w:ascii="Arial" w:hAnsi="Arial" w:cs="Arial"/>
        </w:rPr>
      </w:pPr>
      <w:r w:rsidRPr="00EB15AB">
        <w:rPr>
          <w:rFonts w:ascii="Arial" w:hAnsi="Arial" w:cs="Arial"/>
        </w:rPr>
        <w:t xml:space="preserve">                                                                                In fede</w:t>
      </w:r>
    </w:p>
    <w:p w:rsidR="003B4667" w:rsidRPr="00EB15AB" w:rsidRDefault="003B4667" w:rsidP="003B4667">
      <w:pPr>
        <w:autoSpaceDE w:val="0"/>
        <w:autoSpaceDN w:val="0"/>
        <w:rPr>
          <w:rFonts w:ascii="Arial" w:hAnsi="Arial" w:cs="Arial"/>
          <w:sz w:val="22"/>
          <w:szCs w:val="22"/>
        </w:rPr>
      </w:pPr>
    </w:p>
    <w:p w:rsidR="003B4667" w:rsidRPr="00EB15AB" w:rsidRDefault="003B4667" w:rsidP="003B4667">
      <w:pPr>
        <w:autoSpaceDE w:val="0"/>
        <w:autoSpaceDN w:val="0"/>
        <w:jc w:val="right"/>
        <w:rPr>
          <w:rFonts w:ascii="Arial" w:hAnsi="Arial" w:cs="Arial"/>
        </w:rPr>
      </w:pPr>
      <w:r w:rsidRPr="00EB15AB">
        <w:rPr>
          <w:rFonts w:ascii="Arial" w:hAnsi="Arial" w:cs="Arial"/>
          <w:sz w:val="22"/>
          <w:szCs w:val="22"/>
        </w:rPr>
        <w:t>Firma</w:t>
      </w:r>
      <w:r w:rsidRPr="00EB15AB">
        <w:rPr>
          <w:rFonts w:ascii="Arial" w:hAnsi="Arial" w:cs="Arial"/>
        </w:rPr>
        <w:t xml:space="preserve"> ______________________________</w:t>
      </w:r>
    </w:p>
    <w:p w:rsidR="003B4667" w:rsidRPr="00EB15AB" w:rsidRDefault="003B4667" w:rsidP="003B4667">
      <w:pPr>
        <w:autoSpaceDE w:val="0"/>
        <w:autoSpaceDN w:val="0"/>
        <w:rPr>
          <w:rFonts w:ascii="Arial" w:hAnsi="Arial" w:cs="Arial"/>
          <w:sz w:val="22"/>
          <w:szCs w:val="22"/>
        </w:rPr>
      </w:pPr>
    </w:p>
    <w:p w:rsidR="003B4667" w:rsidRPr="00EB15AB" w:rsidRDefault="003B4667" w:rsidP="003B4667">
      <w:pPr>
        <w:autoSpaceDE w:val="0"/>
        <w:autoSpaceDN w:val="0"/>
        <w:jc w:val="right"/>
        <w:rPr>
          <w:rFonts w:ascii="Arial" w:hAnsi="Arial" w:cs="Arial"/>
        </w:rPr>
      </w:pPr>
      <w:r w:rsidRPr="00EB15AB">
        <w:rPr>
          <w:rFonts w:ascii="Arial" w:hAnsi="Arial" w:cs="Arial"/>
          <w:sz w:val="22"/>
          <w:szCs w:val="22"/>
        </w:rPr>
        <w:t>Firma</w:t>
      </w:r>
      <w:r>
        <w:rPr>
          <w:rFonts w:ascii="Arial" w:hAnsi="Arial" w:cs="Arial"/>
        </w:rPr>
        <w:t xml:space="preserve"> _____________________________</w:t>
      </w:r>
    </w:p>
    <w:p w:rsidR="003B4667" w:rsidRPr="00EB15AB" w:rsidRDefault="003B4667" w:rsidP="003B4667">
      <w:pPr>
        <w:autoSpaceDE w:val="0"/>
        <w:autoSpaceDN w:val="0"/>
        <w:rPr>
          <w:rFonts w:ascii="Arial" w:hAnsi="Arial" w:cs="Arial"/>
        </w:rPr>
      </w:pPr>
    </w:p>
    <w:p w:rsidR="003B4667" w:rsidRDefault="009A5D27" w:rsidP="003B4667">
      <w:pPr>
        <w:autoSpaceDE w:val="0"/>
        <w:autoSpaceDN w:val="0"/>
        <w:rPr>
          <w:rFonts w:ascii="Arial" w:hAnsi="Arial" w:cs="Arial"/>
          <w:sz w:val="22"/>
          <w:szCs w:val="22"/>
        </w:rPr>
      </w:pPr>
      <w:r>
        <w:rPr>
          <w:rFonts w:ascii="Arial" w:hAnsi="Arial" w:cs="Arial"/>
          <w:sz w:val="22"/>
          <w:szCs w:val="22"/>
        </w:rPr>
        <w:t>Gavardo</w:t>
      </w:r>
      <w:bookmarkStart w:id="0" w:name="_GoBack"/>
      <w:bookmarkEnd w:id="0"/>
      <w:r w:rsidR="003B4667" w:rsidRPr="00EB15AB">
        <w:rPr>
          <w:rFonts w:ascii="Arial" w:hAnsi="Arial" w:cs="Arial"/>
          <w:sz w:val="22"/>
          <w:szCs w:val="22"/>
        </w:rPr>
        <w:t>, _____________</w:t>
      </w:r>
    </w:p>
    <w:p w:rsidR="003B4667" w:rsidRDefault="003B4667" w:rsidP="003B4667">
      <w:pPr>
        <w:autoSpaceDE w:val="0"/>
        <w:autoSpaceDN w:val="0"/>
        <w:rPr>
          <w:rFonts w:ascii="Arial" w:hAnsi="Arial" w:cs="Arial"/>
          <w:sz w:val="22"/>
          <w:szCs w:val="22"/>
        </w:rPr>
      </w:pPr>
    </w:p>
    <w:p w:rsidR="003B4667" w:rsidRPr="00F87FF6" w:rsidRDefault="003B4667" w:rsidP="003B4667">
      <w:pPr>
        <w:autoSpaceDE w:val="0"/>
        <w:autoSpaceDN w:val="0"/>
        <w:rPr>
          <w:rFonts w:ascii="Arial" w:hAnsi="Arial" w:cs="Arial"/>
          <w:sz w:val="22"/>
          <w:szCs w:val="22"/>
        </w:rPr>
      </w:pPr>
    </w:p>
    <w:p w:rsidR="006C6FB5" w:rsidRDefault="006C6FB5"/>
    <w:sectPr w:rsidR="006C6F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Palace Script MT">
    <w:panose1 w:val="030303020206070C0B05"/>
    <w:charset w:val="00"/>
    <w:family w:val="script"/>
    <w:pitch w:val="variable"/>
    <w:sig w:usb0="00000003" w:usb1="00000000" w:usb2="00000000" w:usb3="00000000" w:csb0="00000001" w:csb1="00000000"/>
  </w:font>
  <w:font w:name="Latin Wi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DejaVuSans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02EEC"/>
    <w:multiLevelType w:val="hybridMultilevel"/>
    <w:tmpl w:val="83166B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42162C"/>
    <w:multiLevelType w:val="hybridMultilevel"/>
    <w:tmpl w:val="8ED859D6"/>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A94812"/>
    <w:multiLevelType w:val="hybridMultilevel"/>
    <w:tmpl w:val="F94ECA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tenci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tenci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tenci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2606DF"/>
    <w:multiLevelType w:val="hybridMultilevel"/>
    <w:tmpl w:val="64E8A26E"/>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C6ECB"/>
    <w:multiLevelType w:val="hybridMultilevel"/>
    <w:tmpl w:val="80FE278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Stencil"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Stencil"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Stencil"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3013E45"/>
    <w:multiLevelType w:val="hybridMultilevel"/>
    <w:tmpl w:val="36A6DD4E"/>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0E0A6C"/>
    <w:multiLevelType w:val="hybridMultilevel"/>
    <w:tmpl w:val="07E42F0E"/>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F82208"/>
    <w:multiLevelType w:val="hybridMultilevel"/>
    <w:tmpl w:val="6908E97A"/>
    <w:lvl w:ilvl="0" w:tplc="3F589CDC">
      <w:start w:val="1"/>
      <w:numFmt w:val="decimal"/>
      <w:lvlText w:val="%1."/>
      <w:lvlJc w:val="left"/>
      <w:pPr>
        <w:ind w:left="1797" w:hanging="360"/>
      </w:pPr>
      <w:rPr>
        <w:rFonts w:ascii="Times New Roman" w:hAnsi="Times New Roman" w:hint="default"/>
        <w:b/>
        <w:i w:val="0"/>
        <w:sz w:val="24"/>
        <w:szCs w:val="24"/>
      </w:rPr>
    </w:lvl>
    <w:lvl w:ilvl="1" w:tplc="04100019" w:tentative="1">
      <w:start w:val="1"/>
      <w:numFmt w:val="lowerLetter"/>
      <w:lvlText w:val="%2."/>
      <w:lvlJc w:val="left"/>
      <w:pPr>
        <w:ind w:left="2517" w:hanging="360"/>
      </w:pPr>
    </w:lvl>
    <w:lvl w:ilvl="2" w:tplc="0410001B" w:tentative="1">
      <w:start w:val="1"/>
      <w:numFmt w:val="lowerRoman"/>
      <w:lvlText w:val="%3."/>
      <w:lvlJc w:val="right"/>
      <w:pPr>
        <w:ind w:left="3237" w:hanging="180"/>
      </w:pPr>
    </w:lvl>
    <w:lvl w:ilvl="3" w:tplc="0410000F" w:tentative="1">
      <w:start w:val="1"/>
      <w:numFmt w:val="decimal"/>
      <w:lvlText w:val="%4."/>
      <w:lvlJc w:val="left"/>
      <w:pPr>
        <w:ind w:left="3957" w:hanging="360"/>
      </w:pPr>
    </w:lvl>
    <w:lvl w:ilvl="4" w:tplc="04100019" w:tentative="1">
      <w:start w:val="1"/>
      <w:numFmt w:val="lowerLetter"/>
      <w:lvlText w:val="%5."/>
      <w:lvlJc w:val="left"/>
      <w:pPr>
        <w:ind w:left="4677" w:hanging="360"/>
      </w:pPr>
    </w:lvl>
    <w:lvl w:ilvl="5" w:tplc="0410001B" w:tentative="1">
      <w:start w:val="1"/>
      <w:numFmt w:val="lowerRoman"/>
      <w:lvlText w:val="%6."/>
      <w:lvlJc w:val="right"/>
      <w:pPr>
        <w:ind w:left="5397" w:hanging="180"/>
      </w:pPr>
    </w:lvl>
    <w:lvl w:ilvl="6" w:tplc="0410000F" w:tentative="1">
      <w:start w:val="1"/>
      <w:numFmt w:val="decimal"/>
      <w:lvlText w:val="%7."/>
      <w:lvlJc w:val="left"/>
      <w:pPr>
        <w:ind w:left="6117" w:hanging="360"/>
      </w:pPr>
    </w:lvl>
    <w:lvl w:ilvl="7" w:tplc="04100019" w:tentative="1">
      <w:start w:val="1"/>
      <w:numFmt w:val="lowerLetter"/>
      <w:lvlText w:val="%8."/>
      <w:lvlJc w:val="left"/>
      <w:pPr>
        <w:ind w:left="6837" w:hanging="360"/>
      </w:pPr>
    </w:lvl>
    <w:lvl w:ilvl="8" w:tplc="0410001B" w:tentative="1">
      <w:start w:val="1"/>
      <w:numFmt w:val="lowerRoman"/>
      <w:lvlText w:val="%9."/>
      <w:lvlJc w:val="right"/>
      <w:pPr>
        <w:ind w:left="7557" w:hanging="180"/>
      </w:pPr>
    </w:lvl>
  </w:abstractNum>
  <w:abstractNum w:abstractNumId="8" w15:restartNumberingAfterBreak="0">
    <w:nsid w:val="6EC25375"/>
    <w:multiLevelType w:val="hybridMultilevel"/>
    <w:tmpl w:val="EC7258E2"/>
    <w:lvl w:ilvl="0" w:tplc="22F453E6">
      <w:start w:val="1"/>
      <w:numFmt w:val="bullet"/>
      <w:lvlText w:val=""/>
      <w:lvlJc w:val="left"/>
      <w:pPr>
        <w:tabs>
          <w:tab w:val="num" w:pos="698"/>
        </w:tabs>
        <w:ind w:left="720" w:hanging="360"/>
      </w:pPr>
      <w:rPr>
        <w:rFonts w:ascii="Wingdings" w:hAnsi="Wingdings" w:hint="default"/>
        <w:sz w:val="32"/>
      </w:rPr>
    </w:lvl>
    <w:lvl w:ilvl="1" w:tplc="0410000F">
      <w:start w:val="1"/>
      <w:numFmt w:val="decimal"/>
      <w:lvlText w:val="%2."/>
      <w:lvlJc w:val="left"/>
      <w:pPr>
        <w:tabs>
          <w:tab w:val="num" w:pos="1440"/>
        </w:tabs>
        <w:ind w:left="1440" w:hanging="360"/>
      </w:pPr>
      <w:rPr>
        <w:rFonts w:hint="default"/>
        <w:sz w:val="32"/>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7499747F"/>
    <w:multiLevelType w:val="hybridMultilevel"/>
    <w:tmpl w:val="E2F0C01C"/>
    <w:lvl w:ilvl="0" w:tplc="0001041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tenci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tenci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tenci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A15D0F"/>
    <w:multiLevelType w:val="hybridMultilevel"/>
    <w:tmpl w:val="BFFEE960"/>
    <w:lvl w:ilvl="0" w:tplc="F54025DE">
      <w:start w:val="1"/>
      <w:numFmt w:val="decimal"/>
      <w:lvlText w:val="%1."/>
      <w:lvlJc w:val="left"/>
      <w:pPr>
        <w:ind w:left="720" w:hanging="360"/>
      </w:pPr>
      <w:rPr>
        <w:b w:val="0"/>
      </w:rPr>
    </w:lvl>
    <w:lvl w:ilvl="1" w:tplc="C84ED5C2">
      <w:start w:val="4"/>
      <w:numFmt w:val="bullet"/>
      <w:lvlText w:val="□"/>
      <w:lvlJc w:val="left"/>
      <w:pPr>
        <w:tabs>
          <w:tab w:val="num" w:pos="1440"/>
        </w:tabs>
        <w:ind w:left="1440" w:hanging="360"/>
      </w:pPr>
      <w:rPr>
        <w:rFonts w:ascii="SimSun" w:eastAsia="SimSun" w:hAnsi="SimSun" w:hint="eastAsia"/>
        <w:b w:val="0"/>
        <w:color w:val="auto"/>
        <w:sz w:val="16"/>
      </w:rPr>
    </w:lvl>
    <w:lvl w:ilvl="2" w:tplc="0410001B">
      <w:start w:val="1"/>
      <w:numFmt w:val="lowerRoman"/>
      <w:lvlText w:val="%3."/>
      <w:lvlJc w:val="right"/>
      <w:pPr>
        <w:ind w:left="2160" w:hanging="180"/>
      </w:pPr>
    </w:lvl>
    <w:lvl w:ilvl="3" w:tplc="C84ED5C2">
      <w:start w:val="4"/>
      <w:numFmt w:val="bullet"/>
      <w:lvlText w:val="□"/>
      <w:lvlJc w:val="left"/>
      <w:pPr>
        <w:tabs>
          <w:tab w:val="num" w:pos="2880"/>
        </w:tabs>
        <w:ind w:left="2880" w:hanging="360"/>
      </w:pPr>
      <w:rPr>
        <w:rFonts w:ascii="SimSun" w:eastAsia="SimSun" w:hAnsi="SimSun" w:hint="eastAsia"/>
        <w:b w:val="0"/>
        <w:color w:val="auto"/>
        <w:sz w:val="16"/>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10"/>
  </w:num>
  <w:num w:numId="5">
    <w:abstractNumId w:val="1"/>
  </w:num>
  <w:num w:numId="6">
    <w:abstractNumId w:val="9"/>
  </w:num>
  <w:num w:numId="7">
    <w:abstractNumId w:val="6"/>
  </w:num>
  <w:num w:numId="8">
    <w:abstractNumId w:val="5"/>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DD"/>
    <w:rsid w:val="00264FDD"/>
    <w:rsid w:val="002A5B5B"/>
    <w:rsid w:val="003B4667"/>
    <w:rsid w:val="006C6FB5"/>
    <w:rsid w:val="009A5D27"/>
    <w:rsid w:val="00B82F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1F85C-4D69-4E87-A591-3A85DEE4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466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B4667"/>
    <w:pPr>
      <w:autoSpaceDE w:val="0"/>
      <w:autoSpaceDN w:val="0"/>
      <w:adjustRightInd w:val="0"/>
      <w:spacing w:after="0" w:line="240" w:lineRule="auto"/>
    </w:pPr>
    <w:rPr>
      <w:rFonts w:ascii="Palace Script MT" w:eastAsia="Times New Roman" w:hAnsi="Palace Script MT" w:cs="Times New Roman"/>
      <w:color w:val="000000"/>
      <w:sz w:val="24"/>
      <w:szCs w:val="24"/>
      <w:lang w:eastAsia="it-IT"/>
    </w:rPr>
  </w:style>
  <w:style w:type="paragraph" w:styleId="Corpotesto">
    <w:name w:val="Body Text"/>
    <w:basedOn w:val="Normale"/>
    <w:link w:val="CorpotestoCarattere"/>
    <w:rsid w:val="003B4667"/>
    <w:pPr>
      <w:jc w:val="center"/>
    </w:pPr>
    <w:rPr>
      <w:rFonts w:ascii="Latin Wide" w:hAnsi="Latin Wide"/>
      <w:b/>
      <w:szCs w:val="20"/>
    </w:rPr>
  </w:style>
  <w:style w:type="character" w:customStyle="1" w:styleId="CorpotestoCarattere">
    <w:name w:val="Corpo testo Carattere"/>
    <w:basedOn w:val="Carpredefinitoparagrafo"/>
    <w:link w:val="Corpotesto"/>
    <w:rsid w:val="003B4667"/>
    <w:rPr>
      <w:rFonts w:ascii="Latin Wide" w:eastAsia="Times New Roman" w:hAnsi="Latin Wide" w:cs="Times New Roman"/>
      <w:b/>
      <w:sz w:val="24"/>
      <w:szCs w:val="20"/>
      <w:lang w:eastAsia="it-IT"/>
    </w:rPr>
  </w:style>
  <w:style w:type="character" w:styleId="Collegamentoipertestuale">
    <w:name w:val="Hyperlink"/>
    <w:basedOn w:val="Carpredefinitoparagrafo"/>
    <w:rsid w:val="003B4667"/>
    <w:rPr>
      <w:color w:val="0000FF"/>
      <w:u w:val="single"/>
    </w:rPr>
  </w:style>
  <w:style w:type="paragraph" w:styleId="Paragrafoelenco">
    <w:name w:val="List Paragraph"/>
    <w:basedOn w:val="Normale"/>
    <w:uiPriority w:val="34"/>
    <w:qFormat/>
    <w:rsid w:val="003B4667"/>
    <w:pPr>
      <w:ind w:left="720"/>
      <w:contextualSpacing/>
    </w:pPr>
  </w:style>
  <w:style w:type="paragraph" w:styleId="NormaleWeb">
    <w:name w:val="Normal (Web)"/>
    <w:basedOn w:val="Normale"/>
    <w:rsid w:val="003B4667"/>
    <w:pPr>
      <w:spacing w:before="280" w:after="280" w:line="360" w:lineRule="auto"/>
    </w:pPr>
    <w:rPr>
      <w:rFonts w:ascii="Verdana" w:hAnsi="Verdana" w:cs="Verdana"/>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mm205007@pec.istruzione.it" TargetMode="External"/><Relationship Id="rId3" Type="http://schemas.openxmlformats.org/officeDocument/2006/relationships/settings" Target="settings.xml"/><Relationship Id="rId7" Type="http://schemas.openxmlformats.org/officeDocument/2006/relationships/hyperlink" Target="mailto:bsmm205007@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1682</Words>
  <Characters>9594</Characters>
  <Application>Microsoft Office Word</Application>
  <DocSecurity>0</DocSecurity>
  <Lines>79</Lines>
  <Paragraphs>22</Paragraphs>
  <ScaleCrop>false</ScaleCrop>
  <Company>.</Company>
  <LinksUpToDate>false</LinksUpToDate>
  <CharactersWithSpaces>11254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2016-03-07T13:58:00Z</dcterms:created>
  <dcterms:modified xsi:type="dcterms:W3CDTF">2016-03-07T14:34:00Z</dcterms:modified>
</cp:coreProperties>
</file>